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rPr>
        <w:id w:val="16418232"/>
        <w:docPartObj>
          <w:docPartGallery w:val="Cover Pages"/>
          <w:docPartUnique/>
        </w:docPartObj>
      </w:sdtPr>
      <w:sdtEndPr>
        <w:rPr>
          <w:b/>
          <w:bCs/>
          <w:noProof/>
        </w:rPr>
      </w:sdtEndPr>
      <w:sdtContent>
        <w:p w:rsidR="00EF2466" w:rsidRPr="00626C1F" w:rsidRDefault="00EF2466" w:rsidP="00626C1F">
          <w:pPr>
            <w:jc w:val="both"/>
            <w:rPr>
              <w:rFonts w:ascii="Times New Roman" w:hAnsi="Times New Roman" w:cs="Times New Roman"/>
              <w:sz w:val="24"/>
              <w:szCs w:val="24"/>
            </w:rPr>
          </w:pPr>
        </w:p>
        <w:p w:rsidR="00F87C3D" w:rsidRPr="00626C1F" w:rsidRDefault="00943EBB" w:rsidP="00626C1F">
          <w:pPr>
            <w:tabs>
              <w:tab w:val="left" w:pos="4383"/>
            </w:tabs>
            <w:spacing w:after="0" w:line="240" w:lineRule="auto"/>
            <w:jc w:val="both"/>
            <w:rPr>
              <w:rFonts w:ascii="Times New Roman" w:hAnsi="Times New Roman" w:cs="Times New Roman"/>
              <w:b/>
              <w:sz w:val="24"/>
              <w:szCs w:val="24"/>
            </w:rPr>
          </w:pPr>
          <w:r w:rsidRPr="00626C1F">
            <w:rPr>
              <w:rFonts w:ascii="Times New Roman" w:hAnsi="Times New Roman" w:cs="Times New Roman"/>
              <w:noProof/>
              <w:sz w:val="24"/>
              <w:szCs w:val="24"/>
            </w:rPr>
            <w:drawing>
              <wp:inline distT="0" distB="0" distL="0" distR="0">
                <wp:extent cx="6429375" cy="6296025"/>
                <wp:effectExtent l="0" t="0" r="0" b="0"/>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6296025"/>
                        </a:xfrm>
                        <a:prstGeom prst="rect">
                          <a:avLst/>
                        </a:prstGeom>
                        <a:noFill/>
                        <a:ln>
                          <a:noFill/>
                        </a:ln>
                      </pic:spPr>
                    </pic:pic>
                  </a:graphicData>
                </a:graphic>
              </wp:inline>
            </w:drawing>
          </w:r>
        </w:p>
        <w:p w:rsidR="00EF2466" w:rsidRPr="00626C1F" w:rsidRDefault="00EF2466" w:rsidP="00626C1F">
          <w:pPr>
            <w:tabs>
              <w:tab w:val="left" w:pos="4383"/>
            </w:tabs>
            <w:spacing w:after="0" w:line="240" w:lineRule="auto"/>
            <w:jc w:val="both"/>
            <w:rPr>
              <w:rFonts w:ascii="Times New Roman" w:hAnsi="Times New Roman" w:cs="Times New Roman"/>
              <w:b/>
              <w:sz w:val="24"/>
              <w:szCs w:val="24"/>
            </w:rPr>
          </w:pPr>
        </w:p>
        <w:p w:rsidR="00943EBB" w:rsidRPr="00626C1F" w:rsidRDefault="00943EBB" w:rsidP="00626C1F">
          <w:pPr>
            <w:tabs>
              <w:tab w:val="left" w:pos="4383"/>
            </w:tabs>
            <w:spacing w:after="0" w:line="240" w:lineRule="auto"/>
            <w:jc w:val="both"/>
            <w:rPr>
              <w:rFonts w:ascii="Times New Roman" w:hAnsi="Times New Roman" w:cs="Times New Roman"/>
              <w:b/>
              <w:sz w:val="24"/>
              <w:szCs w:val="24"/>
            </w:rPr>
          </w:pPr>
        </w:p>
        <w:p w:rsidR="00943EBB" w:rsidRPr="00626C1F" w:rsidRDefault="00943EBB" w:rsidP="00626C1F">
          <w:pPr>
            <w:tabs>
              <w:tab w:val="left" w:pos="4383"/>
            </w:tabs>
            <w:spacing w:after="0" w:line="240" w:lineRule="auto"/>
            <w:jc w:val="center"/>
            <w:rPr>
              <w:rFonts w:ascii="Times New Roman" w:hAnsi="Times New Roman" w:cs="Times New Roman"/>
              <w:b/>
              <w:sz w:val="24"/>
              <w:szCs w:val="24"/>
            </w:rPr>
          </w:pPr>
        </w:p>
        <w:p w:rsidR="00F87C3D" w:rsidRPr="00626C1F" w:rsidRDefault="00847464" w:rsidP="00626C1F">
          <w:pPr>
            <w:tabs>
              <w:tab w:val="left" w:pos="1027"/>
            </w:tabs>
            <w:jc w:val="center"/>
            <w:rPr>
              <w:rFonts w:ascii="Times New Roman" w:hAnsi="Times New Roman" w:cs="Times New Roman"/>
              <w:b/>
              <w:sz w:val="36"/>
              <w:szCs w:val="24"/>
            </w:rPr>
          </w:pPr>
          <w:r w:rsidRPr="00626C1F">
            <w:rPr>
              <w:rFonts w:ascii="Times New Roman" w:hAnsi="Times New Roman" w:cs="Times New Roman"/>
              <w:b/>
              <w:sz w:val="36"/>
              <w:szCs w:val="24"/>
            </w:rPr>
            <w:t>KİŞİSEL VERİLERİN KORUNMASI İŞLENMESİ VE İMHASI HAKKINDA POLİTİKA</w:t>
          </w:r>
        </w:p>
        <w:p w:rsidR="009B787D" w:rsidRPr="00626C1F" w:rsidRDefault="009B787D" w:rsidP="00626C1F">
          <w:pPr>
            <w:tabs>
              <w:tab w:val="left" w:pos="1027"/>
            </w:tabs>
            <w:jc w:val="both"/>
            <w:rPr>
              <w:rFonts w:ascii="Times New Roman" w:hAnsi="Times New Roman" w:cs="Times New Roman"/>
              <w:b/>
              <w:sz w:val="24"/>
              <w:szCs w:val="24"/>
            </w:rPr>
          </w:pPr>
        </w:p>
        <w:p w:rsidR="006722FE" w:rsidRPr="00626C1F" w:rsidRDefault="006722FE" w:rsidP="00626C1F">
          <w:pPr>
            <w:tabs>
              <w:tab w:val="left" w:pos="1027"/>
            </w:tabs>
            <w:jc w:val="both"/>
            <w:rPr>
              <w:rFonts w:ascii="Times New Roman" w:hAnsi="Times New Roman" w:cs="Times New Roman"/>
              <w:b/>
              <w:sz w:val="24"/>
              <w:szCs w:val="24"/>
            </w:rPr>
          </w:pPr>
        </w:p>
        <w:p w:rsidR="00943EBB" w:rsidRPr="00626C1F" w:rsidRDefault="00943EBB" w:rsidP="00626C1F">
          <w:pPr>
            <w:tabs>
              <w:tab w:val="left" w:pos="1027"/>
            </w:tabs>
            <w:jc w:val="both"/>
            <w:rPr>
              <w:rFonts w:ascii="Times New Roman" w:hAnsi="Times New Roman" w:cs="Times New Roman"/>
              <w:b/>
              <w:sz w:val="24"/>
              <w:szCs w:val="24"/>
            </w:rPr>
          </w:pPr>
        </w:p>
        <w:p w:rsidR="00F87C3D" w:rsidRDefault="00F87C3D" w:rsidP="00626C1F">
          <w:pPr>
            <w:tabs>
              <w:tab w:val="left" w:pos="1027"/>
            </w:tabs>
            <w:jc w:val="both"/>
            <w:rPr>
              <w:rFonts w:ascii="Times New Roman" w:hAnsi="Times New Roman" w:cs="Times New Roman"/>
              <w:b/>
              <w:sz w:val="24"/>
              <w:szCs w:val="24"/>
            </w:rPr>
          </w:pPr>
        </w:p>
        <w:p w:rsidR="00626C1F" w:rsidRDefault="00626C1F" w:rsidP="00626C1F">
          <w:pPr>
            <w:tabs>
              <w:tab w:val="left" w:pos="1027"/>
            </w:tabs>
            <w:jc w:val="both"/>
            <w:rPr>
              <w:rFonts w:ascii="Times New Roman" w:hAnsi="Times New Roman" w:cs="Times New Roman"/>
              <w:noProof/>
              <w:sz w:val="24"/>
              <w:szCs w:val="24"/>
            </w:rPr>
          </w:pPr>
        </w:p>
        <w:p w:rsidR="00626C1F" w:rsidRPr="00626C1F" w:rsidRDefault="00626C1F" w:rsidP="00626C1F">
          <w:pPr>
            <w:tabs>
              <w:tab w:val="left" w:pos="1027"/>
            </w:tabs>
            <w:jc w:val="both"/>
            <w:rPr>
              <w:rFonts w:ascii="Times New Roman" w:hAnsi="Times New Roman" w:cs="Times New Roman"/>
              <w:b/>
              <w:sz w:val="24"/>
              <w:szCs w:val="24"/>
            </w:rPr>
          </w:pPr>
        </w:p>
        <w:p w:rsidR="00847464" w:rsidRPr="00626C1F" w:rsidRDefault="00847464" w:rsidP="00626C1F">
          <w:pPr>
            <w:pStyle w:val="AnaBalk1"/>
            <w:jc w:val="both"/>
            <w:rPr>
              <w:rFonts w:ascii="Times New Roman" w:hAnsi="Times New Roman" w:cs="Times New Roman"/>
              <w:sz w:val="22"/>
            </w:rPr>
          </w:pPr>
          <w:bookmarkStart w:id="0" w:name="_Toc443560162"/>
          <w:r w:rsidRPr="00626C1F">
            <w:rPr>
              <w:rFonts w:ascii="Times New Roman" w:hAnsi="Times New Roman" w:cs="Times New Roman"/>
              <w:sz w:val="22"/>
            </w:rPr>
            <w:lastRenderedPageBreak/>
            <w:t>İÇİNDEKİLER</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POLİTİKANIN AMAÇ VE KAPSAMI</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TANIMLAR</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KİŞİSEL VERİLERİN İŞLENMESİ İLKELERİ</w:t>
          </w:r>
        </w:p>
        <w:p w:rsidR="00E75287" w:rsidRPr="00626C1F" w:rsidRDefault="00E75287" w:rsidP="00626C1F">
          <w:pPr>
            <w:pStyle w:val="AnaBalk1"/>
            <w:numPr>
              <w:ilvl w:val="1"/>
              <w:numId w:val="6"/>
            </w:numPr>
            <w:jc w:val="both"/>
            <w:rPr>
              <w:rFonts w:ascii="Times New Roman" w:hAnsi="Times New Roman" w:cs="Times New Roman"/>
              <w:sz w:val="22"/>
            </w:rPr>
          </w:pPr>
          <w:r w:rsidRPr="00626C1F">
            <w:rPr>
              <w:rFonts w:ascii="Times New Roman" w:hAnsi="Times New Roman" w:cs="Times New Roman"/>
              <w:sz w:val="22"/>
            </w:rPr>
            <w:t>Hukuka Uygunluk</w:t>
          </w:r>
        </w:p>
        <w:p w:rsidR="00E75287" w:rsidRPr="00626C1F" w:rsidRDefault="00E75287" w:rsidP="00626C1F">
          <w:pPr>
            <w:pStyle w:val="AnaBalk1"/>
            <w:numPr>
              <w:ilvl w:val="1"/>
              <w:numId w:val="6"/>
            </w:numPr>
            <w:jc w:val="both"/>
            <w:rPr>
              <w:rFonts w:ascii="Times New Roman" w:hAnsi="Times New Roman" w:cs="Times New Roman"/>
              <w:sz w:val="22"/>
            </w:rPr>
          </w:pPr>
          <w:r w:rsidRPr="00626C1F">
            <w:rPr>
              <w:rFonts w:ascii="Times New Roman" w:hAnsi="Times New Roman" w:cs="Times New Roman"/>
              <w:sz w:val="22"/>
            </w:rPr>
            <w:t>Doğru ve Güncel Olma</w:t>
          </w:r>
        </w:p>
        <w:p w:rsidR="00E75287" w:rsidRPr="00626C1F" w:rsidRDefault="00E75287" w:rsidP="00626C1F">
          <w:pPr>
            <w:pStyle w:val="AnaBalk1"/>
            <w:numPr>
              <w:ilvl w:val="1"/>
              <w:numId w:val="6"/>
            </w:numPr>
            <w:jc w:val="both"/>
            <w:rPr>
              <w:rFonts w:ascii="Times New Roman" w:hAnsi="Times New Roman" w:cs="Times New Roman"/>
              <w:sz w:val="22"/>
            </w:rPr>
          </w:pPr>
          <w:r w:rsidRPr="00626C1F">
            <w:rPr>
              <w:rFonts w:ascii="Times New Roman" w:hAnsi="Times New Roman" w:cs="Times New Roman"/>
              <w:sz w:val="22"/>
            </w:rPr>
            <w:t>Belirli, Açık ve Meşru Amaçlar İçin Bilgi İşleme</w:t>
          </w:r>
        </w:p>
        <w:p w:rsidR="00E75287" w:rsidRPr="00626C1F" w:rsidRDefault="00E75287" w:rsidP="00626C1F">
          <w:pPr>
            <w:pStyle w:val="AnaBalk1"/>
            <w:numPr>
              <w:ilvl w:val="1"/>
              <w:numId w:val="6"/>
            </w:numPr>
            <w:jc w:val="both"/>
            <w:rPr>
              <w:rFonts w:ascii="Times New Roman" w:hAnsi="Times New Roman" w:cs="Times New Roman"/>
              <w:sz w:val="22"/>
            </w:rPr>
          </w:pPr>
          <w:r w:rsidRPr="00626C1F">
            <w:rPr>
              <w:rFonts w:ascii="Times New Roman" w:hAnsi="Times New Roman" w:cs="Times New Roman"/>
              <w:sz w:val="22"/>
            </w:rPr>
            <w:t>İşleme Amacıyla Bağlantılı, Sınırlı ve Ölçülü Olma</w:t>
          </w:r>
        </w:p>
        <w:p w:rsidR="00E75287" w:rsidRPr="00626C1F" w:rsidRDefault="00E75287" w:rsidP="00626C1F">
          <w:pPr>
            <w:pStyle w:val="AnaBalk1"/>
            <w:numPr>
              <w:ilvl w:val="1"/>
              <w:numId w:val="6"/>
            </w:numPr>
            <w:jc w:val="both"/>
            <w:rPr>
              <w:rFonts w:ascii="Times New Roman" w:hAnsi="Times New Roman" w:cs="Times New Roman"/>
              <w:sz w:val="22"/>
            </w:rPr>
          </w:pPr>
          <w:r w:rsidRPr="00626C1F">
            <w:rPr>
              <w:rFonts w:ascii="Times New Roman" w:hAnsi="Times New Roman" w:cs="Times New Roman"/>
              <w:sz w:val="22"/>
            </w:rPr>
            <w:t>İlgili Mevzuatlarda Öngörülen Amaçlarına Uygun Şekilde Muhafaza Edilme</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KİŞİSEL VERİLERİN İŞLENME ŞARTLARI VE İSTİSNAİ HALLER</w:t>
          </w:r>
        </w:p>
        <w:p w:rsidR="006B5521" w:rsidRPr="00626C1F" w:rsidRDefault="006B5521" w:rsidP="00626C1F">
          <w:pPr>
            <w:pStyle w:val="AnaBalk1"/>
            <w:numPr>
              <w:ilvl w:val="1"/>
              <w:numId w:val="7"/>
            </w:numPr>
            <w:jc w:val="both"/>
            <w:rPr>
              <w:rFonts w:ascii="Times New Roman" w:hAnsi="Times New Roman" w:cs="Times New Roman"/>
              <w:sz w:val="22"/>
            </w:rPr>
          </w:pPr>
          <w:r w:rsidRPr="00626C1F">
            <w:rPr>
              <w:rFonts w:ascii="Times New Roman" w:hAnsi="Times New Roman" w:cs="Times New Roman"/>
              <w:sz w:val="22"/>
            </w:rPr>
            <w:t>Kuruluşumuz Faaliyetleri Çerçevesinde İşlenecek Genel Nitelikli Kişisel Veriler</w:t>
          </w:r>
        </w:p>
        <w:p w:rsidR="006B5521" w:rsidRPr="00626C1F" w:rsidRDefault="006B5521" w:rsidP="00626C1F">
          <w:pPr>
            <w:pStyle w:val="AnaBalk1"/>
            <w:numPr>
              <w:ilvl w:val="1"/>
              <w:numId w:val="7"/>
            </w:numPr>
            <w:jc w:val="both"/>
            <w:rPr>
              <w:rFonts w:ascii="Times New Roman" w:hAnsi="Times New Roman" w:cs="Times New Roman"/>
              <w:sz w:val="22"/>
            </w:rPr>
          </w:pPr>
          <w:r w:rsidRPr="00626C1F">
            <w:rPr>
              <w:rFonts w:ascii="Times New Roman" w:hAnsi="Times New Roman" w:cs="Times New Roman"/>
              <w:sz w:val="22"/>
            </w:rPr>
            <w:t>Kuruluşumuz Faaliyetleri Çerçevesinde İşlenecek Özel Nitelikli Kişisel Veriler</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KİŞİSEL VERİ TASNİFİ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Kimlik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İrtibat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Özlük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Banka Hesap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Öz Geçmiş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Ziyaretçi Bilgisi</w:t>
          </w:r>
        </w:p>
        <w:p w:rsidR="002A6A5E" w:rsidRPr="00626C1F" w:rsidRDefault="002A6A5E" w:rsidP="00626C1F">
          <w:pPr>
            <w:pStyle w:val="AnaBalk1"/>
            <w:numPr>
              <w:ilvl w:val="1"/>
              <w:numId w:val="10"/>
            </w:numPr>
            <w:jc w:val="both"/>
            <w:rPr>
              <w:rFonts w:ascii="Times New Roman" w:hAnsi="Times New Roman" w:cs="Times New Roman"/>
              <w:sz w:val="22"/>
            </w:rPr>
          </w:pPr>
          <w:r w:rsidRPr="00626C1F">
            <w:rPr>
              <w:rFonts w:ascii="Times New Roman" w:hAnsi="Times New Roman" w:cs="Times New Roman"/>
              <w:sz w:val="22"/>
            </w:rPr>
            <w:t>Sağlık Verileri</w:t>
          </w:r>
        </w:p>
        <w:p w:rsidR="00847464" w:rsidRPr="00626C1F" w:rsidRDefault="00847464" w:rsidP="00626C1F">
          <w:pPr>
            <w:pStyle w:val="AnaBalk1"/>
            <w:numPr>
              <w:ilvl w:val="0"/>
              <w:numId w:val="1"/>
            </w:numPr>
            <w:jc w:val="both"/>
            <w:rPr>
              <w:rFonts w:ascii="Times New Roman" w:hAnsi="Times New Roman" w:cs="Times New Roman"/>
              <w:sz w:val="22"/>
            </w:rPr>
          </w:pPr>
          <w:r w:rsidRPr="00626C1F">
            <w:rPr>
              <w:rFonts w:ascii="Times New Roman" w:hAnsi="Times New Roman" w:cs="Times New Roman"/>
              <w:sz w:val="22"/>
            </w:rPr>
            <w:t>KİŞİSEL VERİ İŞLEME AMAÇ VE YÖNTEMLERİ</w:t>
          </w:r>
        </w:p>
        <w:p w:rsidR="00847464" w:rsidRPr="00626C1F" w:rsidRDefault="00847464" w:rsidP="00626C1F">
          <w:pPr>
            <w:pStyle w:val="AnaBalk1"/>
            <w:numPr>
              <w:ilvl w:val="1"/>
              <w:numId w:val="5"/>
            </w:numPr>
            <w:jc w:val="both"/>
            <w:rPr>
              <w:rFonts w:ascii="Times New Roman" w:hAnsi="Times New Roman" w:cs="Times New Roman"/>
              <w:sz w:val="22"/>
            </w:rPr>
          </w:pPr>
          <w:r w:rsidRPr="00626C1F">
            <w:rPr>
              <w:rFonts w:ascii="Times New Roman" w:hAnsi="Times New Roman" w:cs="Times New Roman"/>
              <w:sz w:val="22"/>
            </w:rPr>
            <w:t>Engellilere Ait Kişisel Veriler</w:t>
          </w:r>
        </w:p>
        <w:p w:rsidR="00847464" w:rsidRPr="00626C1F" w:rsidRDefault="00847464" w:rsidP="00626C1F">
          <w:pPr>
            <w:pStyle w:val="AnaBalk1"/>
            <w:numPr>
              <w:ilvl w:val="1"/>
              <w:numId w:val="5"/>
            </w:numPr>
            <w:jc w:val="both"/>
            <w:rPr>
              <w:rFonts w:ascii="Times New Roman" w:hAnsi="Times New Roman" w:cs="Times New Roman"/>
              <w:sz w:val="22"/>
            </w:rPr>
          </w:pPr>
          <w:r w:rsidRPr="00626C1F">
            <w:rPr>
              <w:rFonts w:ascii="Times New Roman" w:hAnsi="Times New Roman" w:cs="Times New Roman"/>
              <w:sz w:val="22"/>
            </w:rPr>
            <w:t>Ziyaretçi, Engelli Yakını veya Vasilere Ait Kişisel Veriler</w:t>
          </w:r>
        </w:p>
        <w:p w:rsidR="00847464" w:rsidRPr="00626C1F" w:rsidRDefault="00847464" w:rsidP="00626C1F">
          <w:pPr>
            <w:pStyle w:val="AnaBalk1"/>
            <w:numPr>
              <w:ilvl w:val="1"/>
              <w:numId w:val="5"/>
            </w:numPr>
            <w:jc w:val="both"/>
            <w:rPr>
              <w:rFonts w:ascii="Times New Roman" w:hAnsi="Times New Roman" w:cs="Times New Roman"/>
              <w:sz w:val="22"/>
            </w:rPr>
          </w:pPr>
          <w:r w:rsidRPr="00626C1F">
            <w:rPr>
              <w:rFonts w:ascii="Times New Roman" w:hAnsi="Times New Roman" w:cs="Times New Roman"/>
              <w:sz w:val="22"/>
            </w:rPr>
            <w:t>İş Ortaklarına ve Tedarikçilere Ait Kişisel Veriler</w:t>
          </w:r>
        </w:p>
        <w:p w:rsidR="00847464" w:rsidRPr="00626C1F" w:rsidRDefault="00847464" w:rsidP="00626C1F">
          <w:pPr>
            <w:pStyle w:val="AnaBalk1"/>
            <w:numPr>
              <w:ilvl w:val="1"/>
              <w:numId w:val="5"/>
            </w:numPr>
            <w:jc w:val="both"/>
            <w:rPr>
              <w:rFonts w:ascii="Times New Roman" w:hAnsi="Times New Roman" w:cs="Times New Roman"/>
              <w:sz w:val="22"/>
            </w:rPr>
          </w:pPr>
          <w:r w:rsidRPr="00626C1F">
            <w:rPr>
              <w:rFonts w:ascii="Times New Roman" w:hAnsi="Times New Roman" w:cs="Times New Roman"/>
              <w:sz w:val="22"/>
            </w:rPr>
            <w:t>Çalışan Adaylarına Ait Kişisel Veriler</w:t>
          </w:r>
        </w:p>
        <w:p w:rsidR="00847464" w:rsidRPr="00626C1F" w:rsidRDefault="00847464" w:rsidP="00626C1F">
          <w:pPr>
            <w:pStyle w:val="AnaBalk1"/>
            <w:numPr>
              <w:ilvl w:val="1"/>
              <w:numId w:val="5"/>
            </w:numPr>
            <w:jc w:val="both"/>
            <w:rPr>
              <w:rFonts w:ascii="Times New Roman" w:hAnsi="Times New Roman" w:cs="Times New Roman"/>
              <w:sz w:val="22"/>
            </w:rPr>
          </w:pPr>
          <w:r w:rsidRPr="00626C1F">
            <w:rPr>
              <w:rFonts w:ascii="Times New Roman" w:hAnsi="Times New Roman" w:cs="Times New Roman"/>
              <w:sz w:val="22"/>
            </w:rPr>
            <w:t>Çalışanlara Ait Kişisel Veriler</w:t>
          </w:r>
        </w:p>
        <w:p w:rsidR="00847464" w:rsidRPr="00626C1F" w:rsidRDefault="00847464" w:rsidP="00626C1F">
          <w:pPr>
            <w:pStyle w:val="AnaBalk1"/>
            <w:numPr>
              <w:ilvl w:val="0"/>
              <w:numId w:val="2"/>
            </w:numPr>
            <w:jc w:val="both"/>
            <w:rPr>
              <w:rFonts w:ascii="Times New Roman" w:hAnsi="Times New Roman" w:cs="Times New Roman"/>
              <w:sz w:val="22"/>
            </w:rPr>
          </w:pPr>
          <w:r w:rsidRPr="00626C1F">
            <w:rPr>
              <w:rFonts w:ascii="Times New Roman" w:hAnsi="Times New Roman" w:cs="Times New Roman"/>
              <w:sz w:val="22"/>
            </w:rPr>
            <w:t>KİŞİSEL VERİLERİN GÜVENLİĞİNİN SAĞLANMASI</w:t>
          </w:r>
        </w:p>
        <w:p w:rsidR="00987415" w:rsidRPr="00626C1F" w:rsidRDefault="00987415" w:rsidP="00626C1F">
          <w:pPr>
            <w:pStyle w:val="ListeParagraf"/>
            <w:numPr>
              <w:ilvl w:val="1"/>
              <w:numId w:val="11"/>
            </w:numPr>
            <w:jc w:val="both"/>
            <w:rPr>
              <w:rFonts w:ascii="Times New Roman" w:hAnsi="Times New Roman" w:cs="Times New Roman"/>
              <w:b/>
              <w:bCs/>
              <w:szCs w:val="24"/>
            </w:rPr>
          </w:pPr>
          <w:r w:rsidRPr="00626C1F">
            <w:rPr>
              <w:rFonts w:ascii="Times New Roman" w:hAnsi="Times New Roman" w:cs="Times New Roman"/>
              <w:b/>
              <w:bCs/>
              <w:szCs w:val="24"/>
            </w:rPr>
            <w:t>Kişisel Verilerinizin Hukuka Uygun Saklanması ile Hukuka Aykırı Olarak İşlenmesi ve Erişilmesinin Önlenmesini Sağlamak için Alınan Teknik Tedbirler</w:t>
          </w:r>
        </w:p>
        <w:p w:rsidR="00987415" w:rsidRPr="00626C1F" w:rsidRDefault="00987415" w:rsidP="00626C1F">
          <w:pPr>
            <w:pStyle w:val="ListeParagraf"/>
            <w:numPr>
              <w:ilvl w:val="1"/>
              <w:numId w:val="11"/>
            </w:numPr>
            <w:jc w:val="both"/>
            <w:rPr>
              <w:rFonts w:ascii="Times New Roman" w:hAnsi="Times New Roman" w:cs="Times New Roman"/>
              <w:b/>
              <w:bCs/>
              <w:szCs w:val="24"/>
            </w:rPr>
          </w:pPr>
          <w:r w:rsidRPr="00626C1F">
            <w:rPr>
              <w:rFonts w:ascii="Times New Roman" w:hAnsi="Times New Roman" w:cs="Times New Roman"/>
              <w:b/>
              <w:bCs/>
              <w:szCs w:val="24"/>
            </w:rPr>
            <w:t>Kişisel Verilerinizin Hukuka Uygun Saklanması ile Hukuka Aykırı Olarak İşlenmesi ve Erişilmesinin Önlenmesini Sağlamak için Alınan İdari Tedbirler</w:t>
          </w:r>
        </w:p>
        <w:p w:rsidR="00847464" w:rsidRPr="00626C1F" w:rsidRDefault="0001580D" w:rsidP="00626C1F">
          <w:pPr>
            <w:pStyle w:val="AnaBalk1"/>
            <w:numPr>
              <w:ilvl w:val="0"/>
              <w:numId w:val="2"/>
            </w:numPr>
            <w:jc w:val="both"/>
            <w:rPr>
              <w:rFonts w:ascii="Times New Roman" w:hAnsi="Times New Roman" w:cs="Times New Roman"/>
              <w:sz w:val="22"/>
            </w:rPr>
          </w:pPr>
          <w:r w:rsidRPr="00626C1F">
            <w:rPr>
              <w:rFonts w:ascii="Times New Roman" w:hAnsi="Times New Roman" w:cs="Times New Roman"/>
              <w:sz w:val="22"/>
            </w:rPr>
            <w:t>KİŞİSEL VERİLERİN YURT İÇİNE VEYA YURT DIŞINA AKTARIMI</w:t>
          </w:r>
        </w:p>
        <w:p w:rsidR="0001580D" w:rsidRPr="00626C1F" w:rsidRDefault="0001580D" w:rsidP="00626C1F">
          <w:pPr>
            <w:pStyle w:val="AnaBalk1"/>
            <w:numPr>
              <w:ilvl w:val="0"/>
              <w:numId w:val="2"/>
            </w:numPr>
            <w:jc w:val="both"/>
            <w:rPr>
              <w:rFonts w:ascii="Times New Roman" w:hAnsi="Times New Roman" w:cs="Times New Roman"/>
              <w:sz w:val="22"/>
            </w:rPr>
          </w:pPr>
          <w:r w:rsidRPr="00626C1F">
            <w:rPr>
              <w:rFonts w:ascii="Times New Roman" w:hAnsi="Times New Roman" w:cs="Times New Roman"/>
              <w:sz w:val="22"/>
            </w:rPr>
            <w:t>KİŞİSEL VERİLERİN KAYIT EDİLDİĞİ ORTAMLAR VE İMHASI</w:t>
          </w:r>
        </w:p>
        <w:p w:rsidR="0001580D" w:rsidRPr="00626C1F" w:rsidRDefault="0001580D" w:rsidP="00626C1F">
          <w:pPr>
            <w:pStyle w:val="AnaBalk1"/>
            <w:numPr>
              <w:ilvl w:val="1"/>
              <w:numId w:val="4"/>
            </w:numPr>
            <w:jc w:val="both"/>
            <w:rPr>
              <w:rFonts w:ascii="Times New Roman" w:hAnsi="Times New Roman" w:cs="Times New Roman"/>
              <w:sz w:val="22"/>
            </w:rPr>
          </w:pPr>
          <w:r w:rsidRPr="00626C1F">
            <w:rPr>
              <w:rFonts w:ascii="Times New Roman" w:hAnsi="Times New Roman" w:cs="Times New Roman"/>
              <w:sz w:val="22"/>
            </w:rPr>
            <w:t>Kişisel Verilerin Kayıt Ortamı</w:t>
          </w:r>
        </w:p>
        <w:p w:rsidR="0001580D" w:rsidRPr="00626C1F" w:rsidRDefault="0001580D" w:rsidP="00626C1F">
          <w:pPr>
            <w:pStyle w:val="AnaBalk1"/>
            <w:numPr>
              <w:ilvl w:val="1"/>
              <w:numId w:val="4"/>
            </w:numPr>
            <w:jc w:val="both"/>
            <w:rPr>
              <w:rFonts w:ascii="Times New Roman" w:hAnsi="Times New Roman" w:cs="Times New Roman"/>
              <w:sz w:val="22"/>
            </w:rPr>
          </w:pPr>
          <w:r w:rsidRPr="00626C1F">
            <w:rPr>
              <w:rFonts w:ascii="Times New Roman" w:hAnsi="Times New Roman" w:cs="Times New Roman"/>
              <w:sz w:val="22"/>
            </w:rPr>
            <w:t>Kişisel Verilerin Saklanması ve İmhası Sürecinde Görevli Kişiler</w:t>
          </w:r>
        </w:p>
        <w:p w:rsidR="0001580D" w:rsidRPr="00626C1F" w:rsidRDefault="0001580D" w:rsidP="00626C1F">
          <w:pPr>
            <w:pStyle w:val="AnaBalk1"/>
            <w:numPr>
              <w:ilvl w:val="1"/>
              <w:numId w:val="4"/>
            </w:numPr>
            <w:jc w:val="both"/>
            <w:rPr>
              <w:rFonts w:ascii="Times New Roman" w:hAnsi="Times New Roman" w:cs="Times New Roman"/>
              <w:sz w:val="22"/>
            </w:rPr>
          </w:pPr>
          <w:r w:rsidRPr="00626C1F">
            <w:rPr>
              <w:rFonts w:ascii="Times New Roman" w:hAnsi="Times New Roman" w:cs="Times New Roman"/>
              <w:sz w:val="22"/>
            </w:rPr>
            <w:t>Kişisel Verilerin İmhasında Alınan Teknik ve İdari Tedbirler</w:t>
          </w:r>
        </w:p>
        <w:p w:rsidR="0001580D" w:rsidRPr="00626C1F" w:rsidRDefault="0001580D" w:rsidP="00626C1F">
          <w:pPr>
            <w:pStyle w:val="AnaBalk1"/>
            <w:numPr>
              <w:ilvl w:val="1"/>
              <w:numId w:val="4"/>
            </w:numPr>
            <w:jc w:val="both"/>
            <w:rPr>
              <w:rFonts w:ascii="Times New Roman" w:hAnsi="Times New Roman" w:cs="Times New Roman"/>
              <w:sz w:val="22"/>
            </w:rPr>
          </w:pPr>
          <w:r w:rsidRPr="00626C1F">
            <w:rPr>
              <w:rFonts w:ascii="Times New Roman" w:hAnsi="Times New Roman" w:cs="Times New Roman"/>
              <w:sz w:val="22"/>
            </w:rPr>
            <w:t>Kişisel Verilerin Periyodik İmhası</w:t>
          </w:r>
        </w:p>
        <w:p w:rsidR="0001580D" w:rsidRPr="00626C1F" w:rsidRDefault="0001580D" w:rsidP="00626C1F">
          <w:pPr>
            <w:pStyle w:val="AnaBalk1"/>
            <w:numPr>
              <w:ilvl w:val="0"/>
              <w:numId w:val="3"/>
            </w:numPr>
            <w:jc w:val="both"/>
            <w:rPr>
              <w:rFonts w:ascii="Times New Roman" w:hAnsi="Times New Roman" w:cs="Times New Roman"/>
              <w:sz w:val="22"/>
            </w:rPr>
          </w:pPr>
          <w:r w:rsidRPr="00626C1F">
            <w:rPr>
              <w:rFonts w:ascii="Times New Roman" w:hAnsi="Times New Roman" w:cs="Times New Roman"/>
              <w:sz w:val="22"/>
            </w:rPr>
            <w:t>KİŞİSEL VERİ SAHİBİNİN HAKLARI</w:t>
          </w:r>
        </w:p>
        <w:p w:rsidR="0001580D" w:rsidRPr="00626C1F" w:rsidRDefault="0001580D" w:rsidP="00626C1F">
          <w:pPr>
            <w:pStyle w:val="AnaBalk1"/>
            <w:numPr>
              <w:ilvl w:val="0"/>
              <w:numId w:val="3"/>
            </w:numPr>
            <w:jc w:val="both"/>
            <w:rPr>
              <w:rFonts w:ascii="Times New Roman" w:hAnsi="Times New Roman" w:cs="Times New Roman"/>
              <w:sz w:val="22"/>
            </w:rPr>
          </w:pPr>
          <w:r w:rsidRPr="00626C1F">
            <w:rPr>
              <w:rFonts w:ascii="Times New Roman" w:hAnsi="Times New Roman" w:cs="Times New Roman"/>
              <w:sz w:val="22"/>
            </w:rPr>
            <w:t xml:space="preserve">SON HÜKÜMLER </w:t>
          </w:r>
        </w:p>
        <w:p w:rsidR="0001580D" w:rsidRPr="00626C1F" w:rsidRDefault="0001580D" w:rsidP="00626C1F">
          <w:pPr>
            <w:pStyle w:val="AnaBalk1"/>
            <w:jc w:val="both"/>
            <w:rPr>
              <w:rFonts w:ascii="Times New Roman" w:hAnsi="Times New Roman" w:cs="Times New Roman"/>
            </w:rPr>
          </w:pPr>
          <w:r w:rsidRPr="00626C1F">
            <w:rPr>
              <w:rFonts w:ascii="Times New Roman" w:hAnsi="Times New Roman" w:cs="Times New Roman"/>
            </w:rPr>
            <w:lastRenderedPageBreak/>
            <w:t>1.POLİTİKANIN AMAÇ VE KAPSAMI</w:t>
          </w:r>
        </w:p>
        <w:p w:rsidR="0001580D" w:rsidRPr="00626C1F" w:rsidRDefault="0001580D" w:rsidP="00626C1F">
          <w:pPr>
            <w:pStyle w:val="AnaBalk1"/>
            <w:jc w:val="both"/>
            <w:rPr>
              <w:rFonts w:ascii="Times New Roman" w:hAnsi="Times New Roman" w:cs="Times New Roman"/>
              <w:b w:val="0"/>
              <w:bCs w:val="0"/>
            </w:rPr>
          </w:pPr>
          <w:proofErr w:type="gramStart"/>
          <w:r w:rsidRPr="00626C1F">
            <w:rPr>
              <w:rFonts w:ascii="Times New Roman" w:hAnsi="Times New Roman" w:cs="Times New Roman"/>
              <w:b w:val="0"/>
              <w:bCs w:val="0"/>
            </w:rPr>
            <w:t xml:space="preserve">07.04.2016 tarihli ve 29677 sayılı Resmi Gazete ’de yayımlanan 6698 sayılı Kişisel Verilerin Korunması Kanununa,  20.10.2016 tarihli ve 29863 sayılı Resmî Gazete ’de yayımlanan Kişisel Sağlık Verilerinin İşlenmesi ve Mahremiyetinin Sağlanması Hakkında Yönetmelik ile işbu Yönetmelikte değişiklik yapılmasına dair düzenlemeler ve ilgili yasal düzenlemelere uyum sağlanması amacıyla, </w:t>
          </w:r>
          <w:r w:rsidR="00943EBB" w:rsidRPr="00626C1F">
            <w:rPr>
              <w:rFonts w:ascii="Times New Roman" w:hAnsi="Times New Roman" w:cs="Times New Roman"/>
              <w:b w:val="0"/>
              <w:bCs w:val="0"/>
            </w:rPr>
            <w:t>Bakım</w:t>
          </w:r>
          <w:r w:rsidRPr="00626C1F">
            <w:rPr>
              <w:rFonts w:ascii="Times New Roman" w:hAnsi="Times New Roman" w:cs="Times New Roman"/>
              <w:b w:val="0"/>
              <w:bCs w:val="0"/>
            </w:rPr>
            <w:t xml:space="preserve"> Merkezimiz tarafından benimsenen ve uygulanacak olan usul ve esaslar, veri sorumlusunun aydınlatma yükümlülüğü kapsamında, iş</w:t>
          </w:r>
          <w:r w:rsidR="00943EBB" w:rsidRPr="00626C1F">
            <w:rPr>
              <w:rFonts w:ascii="Times New Roman" w:hAnsi="Times New Roman" w:cs="Times New Roman"/>
              <w:b w:val="0"/>
              <w:bCs w:val="0"/>
            </w:rPr>
            <w:t xml:space="preserve"> </w:t>
          </w:r>
          <w:r w:rsidRPr="00626C1F">
            <w:rPr>
              <w:rFonts w:ascii="Times New Roman" w:hAnsi="Times New Roman" w:cs="Times New Roman"/>
              <w:b w:val="0"/>
              <w:bCs w:val="0"/>
            </w:rPr>
            <w:t>bu Politika ile düzenlenmiştir.</w:t>
          </w:r>
          <w:proofErr w:type="gramEnd"/>
        </w:p>
        <w:p w:rsidR="0001580D" w:rsidRPr="00626C1F" w:rsidRDefault="00943EBB"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Bakım Merkezimiz</w:t>
          </w:r>
          <w:r w:rsidR="0001580D" w:rsidRPr="00626C1F">
            <w:rPr>
              <w:rFonts w:ascii="Times New Roman" w:hAnsi="Times New Roman" w:cs="Times New Roman"/>
              <w:b w:val="0"/>
              <w:bCs w:val="0"/>
            </w:rPr>
            <w:t xml:space="preserve"> nezdinde işlenen kişisel veriler ile ilgili; kişisel verilerin ve kişisel sağlık verilerinin işlenmesi ilkeleri, işbu verilerin işleme amaç ve şartları ile yurt içinde ve yurt dışına aktarımı, imhası ve işlenen veriler üzerindeki haklarınıza dair uygulama ve esaslar bildirilmektedir.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 xml:space="preserve">Kuruluşumuzun KVKK ve ilgili diğer düzenlemelere uyum sağlanması ve kişisel verilerin Kanuna ve diğer düzenlemelere uygun olarak işlenmesi, kullanılması, imhası, aktarımı ve sair hususlarda bu Politika ’da belirlenen </w:t>
          </w:r>
          <w:proofErr w:type="gramStart"/>
          <w:r w:rsidRPr="00626C1F">
            <w:rPr>
              <w:rFonts w:ascii="Times New Roman" w:hAnsi="Times New Roman" w:cs="Times New Roman"/>
              <w:b w:val="0"/>
              <w:bCs w:val="0"/>
            </w:rPr>
            <w:t>prosedür</w:t>
          </w:r>
          <w:proofErr w:type="gramEnd"/>
          <w:r w:rsidRPr="00626C1F">
            <w:rPr>
              <w:rFonts w:ascii="Times New Roman" w:hAnsi="Times New Roman" w:cs="Times New Roman"/>
              <w:b w:val="0"/>
              <w:bCs w:val="0"/>
            </w:rPr>
            <w:t xml:space="preserve"> ve süreçlere uygun şekilde davranacaktır.</w:t>
          </w:r>
        </w:p>
        <w:p w:rsidR="00847464" w:rsidRPr="00626C1F" w:rsidRDefault="00E3540A" w:rsidP="00626C1F">
          <w:pPr>
            <w:pStyle w:val="AnaBalk1"/>
            <w:jc w:val="both"/>
            <w:rPr>
              <w:rFonts w:ascii="Times New Roman" w:hAnsi="Times New Roman" w:cs="Times New Roman"/>
            </w:rPr>
          </w:pPr>
          <w:r w:rsidRPr="00626C1F">
            <w:rPr>
              <w:rFonts w:ascii="Times New Roman" w:hAnsi="Times New Roman" w:cs="Times New Roman"/>
            </w:rPr>
            <w:t>2.TANIMLAR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Açık Rıza:</w:t>
          </w:r>
          <w:r w:rsidRPr="00626C1F">
            <w:rPr>
              <w:rFonts w:ascii="Times New Roman" w:hAnsi="Times New Roman" w:cs="Times New Roman"/>
              <w:b w:val="0"/>
              <w:bCs w:val="0"/>
            </w:rPr>
            <w:t xml:space="preserve"> Belirli bir konuya ilişkin, bilgilendirilmeye dayanan ve özgür iradeyle açıklanan rıza.</w:t>
          </w:r>
        </w:p>
        <w:p w:rsidR="00E3540A" w:rsidRPr="00626C1F" w:rsidRDefault="00E3540A" w:rsidP="00626C1F">
          <w:pPr>
            <w:pStyle w:val="AnaBalk1"/>
            <w:jc w:val="both"/>
            <w:rPr>
              <w:rFonts w:ascii="Times New Roman" w:hAnsi="Times New Roman" w:cs="Times New Roman"/>
              <w:b w:val="0"/>
              <w:bCs w:val="0"/>
            </w:rPr>
          </w:pPr>
          <w:proofErr w:type="gramStart"/>
          <w:r w:rsidRPr="00626C1F">
            <w:rPr>
              <w:rFonts w:ascii="Times New Roman" w:hAnsi="Times New Roman" w:cs="Times New Roman"/>
            </w:rPr>
            <w:t xml:space="preserve">Alıcı Grubu: </w:t>
          </w:r>
          <w:r w:rsidRPr="00626C1F">
            <w:rPr>
              <w:rFonts w:ascii="Times New Roman" w:hAnsi="Times New Roman" w:cs="Times New Roman"/>
              <w:b w:val="0"/>
              <w:bCs w:val="0"/>
            </w:rPr>
            <w:t>Veri sorumlusu tarafından kişisel verilerin aktarıldığı gerçek veya tüzel kişi kategorisi.</w:t>
          </w:r>
          <w:proofErr w:type="gramEnd"/>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Doğrudan Tanımlayıcılar:</w:t>
          </w:r>
          <w:r w:rsidRPr="00626C1F">
            <w:rPr>
              <w:rFonts w:ascii="Times New Roman" w:hAnsi="Times New Roman" w:cs="Times New Roman"/>
              <w:b w:val="0"/>
              <w:bCs w:val="0"/>
            </w:rPr>
            <w:t xml:space="preserve"> Tek başlarına, ilişki içinde oldukları kişiyi doğrudan açığa çıkaran, ifşa eden ve ayırt edilebilir kılan tanımlayıcılar.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Dolaylı Tanımlayıcılar:</w:t>
          </w:r>
          <w:r w:rsidRPr="00626C1F">
            <w:rPr>
              <w:rFonts w:ascii="Times New Roman" w:hAnsi="Times New Roman" w:cs="Times New Roman"/>
              <w:b w:val="0"/>
              <w:bCs w:val="0"/>
            </w:rPr>
            <w:t xml:space="preserve"> Diğer tanımlayıcılar ile bir araya gelerek ilişki içinde oldukları kişiyi açığa çıkaran, ifşa eden ve ayırt edilebilir kılan tanımlayıcılar.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İlgili Kullanıcı:</w:t>
          </w:r>
          <w:r w:rsidRPr="00626C1F">
            <w:rPr>
              <w:rFonts w:ascii="Times New Roman" w:hAnsi="Times New Roman" w:cs="Times New Roman"/>
              <w:b w:val="0"/>
              <w:bCs w:val="0"/>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İmha:</w:t>
          </w:r>
          <w:r w:rsidRPr="00626C1F">
            <w:rPr>
              <w:rFonts w:ascii="Times New Roman" w:hAnsi="Times New Roman" w:cs="Times New Roman"/>
              <w:b w:val="0"/>
              <w:bCs w:val="0"/>
            </w:rPr>
            <w:t xml:space="preserve"> Kişisel verilerin silinmesi, yok edilmesi veya anonim hale getirilmesi.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Kanun:</w:t>
          </w:r>
          <w:r w:rsidRPr="00626C1F">
            <w:rPr>
              <w:rFonts w:ascii="Times New Roman" w:hAnsi="Times New Roman" w:cs="Times New Roman"/>
              <w:b w:val="0"/>
              <w:bCs w:val="0"/>
            </w:rPr>
            <w:t xml:space="preserve"> 24.03.2016 tarihli ve 6698 Sayılı Kişisel Verilerin Korunması Kanunu.</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Kayıt Ortamı:</w:t>
          </w:r>
          <w:r w:rsidRPr="00626C1F">
            <w:rPr>
              <w:rFonts w:ascii="Times New Roman" w:hAnsi="Times New Roman" w:cs="Times New Roman"/>
              <w:b w:val="0"/>
              <w:bCs w:val="0"/>
            </w:rPr>
            <w:t xml:space="preserve"> Tamamen veya kısmen otomatik olan ya da herhangi bir veri kayıt sisteminin parçası olmak kaydıyla otomatik olmayan yollarla işlenen kişisel verilerin bulunduğu her türlü ortam.</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Kişisel Veri:</w:t>
          </w:r>
          <w:r w:rsidRPr="00626C1F">
            <w:rPr>
              <w:rFonts w:ascii="Times New Roman" w:hAnsi="Times New Roman" w:cs="Times New Roman"/>
              <w:b w:val="0"/>
              <w:bCs w:val="0"/>
            </w:rPr>
            <w:t xml:space="preserve"> Kimliği belirli veya belirlenebilir gerçek kişiye ilişkin her türlü bilgi.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 xml:space="preserve">Kişisel Veri İşleme Envanteri: </w:t>
          </w:r>
          <w:r w:rsidRPr="00626C1F">
            <w:rPr>
              <w:rFonts w:ascii="Times New Roman" w:hAnsi="Times New Roman" w:cs="Times New Roman"/>
              <w:b w:val="0"/>
              <w:bCs w:val="0"/>
            </w:rPr>
            <w:t xml:space="preserve">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626C1F">
            <w:rPr>
              <w:rFonts w:ascii="Times New Roman" w:hAnsi="Times New Roman" w:cs="Times New Roman"/>
              <w:b w:val="0"/>
              <w:bCs w:val="0"/>
            </w:rPr>
            <w:t>envanter</w:t>
          </w:r>
          <w:proofErr w:type="gramEnd"/>
          <w:r w:rsidRPr="00626C1F">
            <w:rPr>
              <w:rFonts w:ascii="Times New Roman" w:hAnsi="Times New Roman" w:cs="Times New Roman"/>
              <w:b w:val="0"/>
              <w:bCs w:val="0"/>
            </w:rPr>
            <w:t>.</w:t>
          </w:r>
        </w:p>
        <w:p w:rsidR="00E3540A" w:rsidRPr="00626C1F" w:rsidRDefault="00E3540A" w:rsidP="00626C1F">
          <w:pPr>
            <w:pStyle w:val="AnaBalk1"/>
            <w:jc w:val="both"/>
            <w:rPr>
              <w:rFonts w:ascii="Times New Roman" w:hAnsi="Times New Roman" w:cs="Times New Roman"/>
              <w:b w:val="0"/>
              <w:bCs w:val="0"/>
            </w:rPr>
          </w:pPr>
          <w:proofErr w:type="gramStart"/>
          <w:r w:rsidRPr="00626C1F">
            <w:rPr>
              <w:rFonts w:ascii="Times New Roman" w:hAnsi="Times New Roman" w:cs="Times New Roman"/>
            </w:rPr>
            <w:t>Kişisel Verilerin İşlenmesi:</w:t>
          </w:r>
          <w:r w:rsidRPr="00626C1F">
            <w:rPr>
              <w:rFonts w:ascii="Times New Roman" w:hAnsi="Times New Roman" w:cs="Times New Roman"/>
              <w:b w:val="0"/>
              <w:bCs w:val="0"/>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w:t>
          </w:r>
          <w:r w:rsidRPr="00626C1F">
            <w:rPr>
              <w:rFonts w:ascii="Times New Roman" w:hAnsi="Times New Roman" w:cs="Times New Roman"/>
              <w:b w:val="0"/>
              <w:bCs w:val="0"/>
            </w:rPr>
            <w:lastRenderedPageBreak/>
            <w:t>hâle getirilmesi, sınıflandırılması ya da kullanılmasının engellenmesi gibi veriler üzerinde gerçekleştirilen her türlü işlem.</w:t>
          </w:r>
          <w:proofErr w:type="gramEnd"/>
        </w:p>
        <w:p w:rsidR="00E3540A" w:rsidRPr="00626C1F" w:rsidRDefault="00E3540A" w:rsidP="00626C1F">
          <w:pPr>
            <w:pStyle w:val="AnaBalk1"/>
            <w:jc w:val="both"/>
            <w:rPr>
              <w:rFonts w:ascii="Times New Roman" w:hAnsi="Times New Roman" w:cs="Times New Roman"/>
              <w:b w:val="0"/>
              <w:bCs w:val="0"/>
            </w:rPr>
          </w:pPr>
          <w:proofErr w:type="gramStart"/>
          <w:r w:rsidRPr="00626C1F">
            <w:rPr>
              <w:rFonts w:ascii="Times New Roman" w:hAnsi="Times New Roman" w:cs="Times New Roman"/>
            </w:rPr>
            <w:t>Kişisel Veri Sahibi:</w:t>
          </w:r>
          <w:r w:rsidRPr="00626C1F">
            <w:rPr>
              <w:rFonts w:ascii="Times New Roman" w:hAnsi="Times New Roman" w:cs="Times New Roman"/>
              <w:b w:val="0"/>
              <w:bCs w:val="0"/>
            </w:rPr>
            <w:t xml:space="preserve"> Kişisel verisi işlenen gerçek kişi.</w:t>
          </w:r>
          <w:proofErr w:type="gramEnd"/>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 xml:space="preserve">Arşiv Sorumlusu: </w:t>
          </w:r>
          <w:r w:rsidRPr="00626C1F">
            <w:rPr>
              <w:rFonts w:ascii="Times New Roman" w:hAnsi="Times New Roman" w:cs="Times New Roman"/>
              <w:b w:val="0"/>
              <w:bCs w:val="0"/>
            </w:rPr>
            <w:t>Kişisel Verileri Kayıt edip imha eden gerçek kişi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Özel Nitelikli Kişisel Veri:</w:t>
          </w:r>
          <w:r w:rsidRPr="00626C1F">
            <w:rPr>
              <w:rFonts w:ascii="Times New Roman" w:hAnsi="Times New Roman" w:cs="Times New Roman"/>
              <w:b w:val="0"/>
              <w:bCs w:val="0"/>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26C1F">
            <w:rPr>
              <w:rFonts w:ascii="Times New Roman" w:hAnsi="Times New Roman" w:cs="Times New Roman"/>
              <w:b w:val="0"/>
              <w:bCs w:val="0"/>
            </w:rPr>
            <w:t>biyometrik</w:t>
          </w:r>
          <w:proofErr w:type="spellEnd"/>
          <w:r w:rsidRPr="00626C1F">
            <w:rPr>
              <w:rFonts w:ascii="Times New Roman" w:hAnsi="Times New Roman" w:cs="Times New Roman"/>
              <w:b w:val="0"/>
              <w:bCs w:val="0"/>
            </w:rPr>
            <w:t xml:space="preserve"> ve genetik verileri özel nitelikli kişisel veridir.</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Periyodik İmha:</w:t>
          </w:r>
          <w:r w:rsidRPr="00626C1F">
            <w:rPr>
              <w:rFonts w:ascii="Times New Roman" w:hAnsi="Times New Roman" w:cs="Times New Roman"/>
              <w:b w:val="0"/>
              <w:bCs w:val="0"/>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Sicil:</w:t>
          </w:r>
          <w:r w:rsidRPr="00626C1F">
            <w:rPr>
              <w:rFonts w:ascii="Times New Roman" w:hAnsi="Times New Roman" w:cs="Times New Roman"/>
              <w:b w:val="0"/>
              <w:bCs w:val="0"/>
            </w:rPr>
            <w:t xml:space="preserve"> Kişisel Verileri Koruma Kurumu Başkanlığı tarafından tutulan veri sorumluları sicili.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Silme:</w:t>
          </w:r>
          <w:r w:rsidRPr="00626C1F">
            <w:rPr>
              <w:rFonts w:ascii="Times New Roman" w:hAnsi="Times New Roman" w:cs="Times New Roman"/>
              <w:b w:val="0"/>
              <w:bCs w:val="0"/>
            </w:rPr>
            <w:t xml:space="preserve"> Kişisel verilerin ilgili kullanıcılar için hiçbir şekilde erişilemez ve tekrar kullanılamaz hale getirilmesi işlemi.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Veri Kayıt Sistemi:</w:t>
          </w:r>
          <w:r w:rsidRPr="00626C1F">
            <w:rPr>
              <w:rFonts w:ascii="Times New Roman" w:hAnsi="Times New Roman" w:cs="Times New Roman"/>
              <w:b w:val="0"/>
              <w:bCs w:val="0"/>
            </w:rPr>
            <w:t xml:space="preserve"> Kişisel verilerin belirli </w:t>
          </w:r>
          <w:proofErr w:type="gramStart"/>
          <w:r w:rsidRPr="00626C1F">
            <w:rPr>
              <w:rFonts w:ascii="Times New Roman" w:hAnsi="Times New Roman" w:cs="Times New Roman"/>
              <w:b w:val="0"/>
              <w:bCs w:val="0"/>
            </w:rPr>
            <w:t>kriterlere</w:t>
          </w:r>
          <w:proofErr w:type="gramEnd"/>
          <w:r w:rsidRPr="00626C1F">
            <w:rPr>
              <w:rFonts w:ascii="Times New Roman" w:hAnsi="Times New Roman" w:cs="Times New Roman"/>
              <w:b w:val="0"/>
              <w:bCs w:val="0"/>
            </w:rPr>
            <w:t xml:space="preserve"> göre yapılandırılarak işlendiği kayıt sistemi.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Veri İşleyen:</w:t>
          </w:r>
          <w:r w:rsidRPr="00626C1F">
            <w:rPr>
              <w:rFonts w:ascii="Times New Roman" w:hAnsi="Times New Roman" w:cs="Times New Roman"/>
              <w:b w:val="0"/>
              <w:bCs w:val="0"/>
            </w:rPr>
            <w:t xml:space="preserve"> Veri sorumlusunun verdiği yetkiye dayanarak onun adına kişisel verileri işleyen gerçek veya tüzel kişi.</w:t>
          </w:r>
        </w:p>
        <w:p w:rsidR="00E3540A" w:rsidRPr="00626C1F" w:rsidRDefault="00E3540A" w:rsidP="00626C1F">
          <w:pPr>
            <w:pStyle w:val="AnaBalk1"/>
            <w:jc w:val="both"/>
            <w:rPr>
              <w:rFonts w:ascii="Times New Roman" w:hAnsi="Times New Roman" w:cs="Times New Roman"/>
              <w:b w:val="0"/>
              <w:bCs w:val="0"/>
            </w:rPr>
          </w:pPr>
          <w:r w:rsidRPr="00626C1F">
            <w:rPr>
              <w:rFonts w:ascii="Times New Roman" w:hAnsi="Times New Roman" w:cs="Times New Roman"/>
            </w:rPr>
            <w:t>Veri Sorumlusu:</w:t>
          </w:r>
          <w:r w:rsidRPr="00626C1F">
            <w:rPr>
              <w:rFonts w:ascii="Times New Roman" w:hAnsi="Times New Roman" w:cs="Times New Roman"/>
              <w:b w:val="0"/>
              <w:bCs w:val="0"/>
            </w:rPr>
            <w:t xml:space="preserve"> </w:t>
          </w:r>
          <w:r w:rsidR="00943EBB" w:rsidRPr="00626C1F">
            <w:rPr>
              <w:rFonts w:ascii="Times New Roman" w:hAnsi="Times New Roman" w:cs="Times New Roman"/>
              <w:b w:val="0"/>
              <w:bCs w:val="0"/>
            </w:rPr>
            <w:t>Bakım Merkezimizin</w:t>
          </w:r>
          <w:r w:rsidRPr="00626C1F">
            <w:rPr>
              <w:rFonts w:ascii="Times New Roman" w:hAnsi="Times New Roman" w:cs="Times New Roman"/>
              <w:b w:val="0"/>
              <w:bCs w:val="0"/>
            </w:rPr>
            <w:t xml:space="preserve"> Kişisel verilerin işleme amaçlarını ve vasıtalarını belirleyen, veri kayıt sisteminin kurulmasından ve yönetilmesinden sorumlu olan gerçek veya tüzel kişi.</w:t>
          </w:r>
        </w:p>
        <w:p w:rsidR="00FA2275" w:rsidRPr="00626C1F" w:rsidRDefault="00E3540A" w:rsidP="00626C1F">
          <w:pPr>
            <w:pStyle w:val="AnaBalk1"/>
            <w:jc w:val="both"/>
            <w:rPr>
              <w:rFonts w:ascii="Times New Roman" w:hAnsi="Times New Roman" w:cs="Times New Roman"/>
              <w:b w:val="0"/>
              <w:bCs w:val="0"/>
            </w:rPr>
          </w:pPr>
          <w:proofErr w:type="gramStart"/>
          <w:r w:rsidRPr="00626C1F">
            <w:rPr>
              <w:rFonts w:ascii="Times New Roman" w:hAnsi="Times New Roman" w:cs="Times New Roman"/>
            </w:rPr>
            <w:t>Yok</w:t>
          </w:r>
          <w:proofErr w:type="gramEnd"/>
          <w:r w:rsidRPr="00626C1F">
            <w:rPr>
              <w:rFonts w:ascii="Times New Roman" w:hAnsi="Times New Roman" w:cs="Times New Roman"/>
            </w:rPr>
            <w:t xml:space="preserve"> Etme:</w:t>
          </w:r>
          <w:r w:rsidRPr="00626C1F">
            <w:rPr>
              <w:rFonts w:ascii="Times New Roman" w:hAnsi="Times New Roman" w:cs="Times New Roman"/>
              <w:b w:val="0"/>
              <w:bCs w:val="0"/>
            </w:rPr>
            <w:t xml:space="preserve"> Kişisel verilerin hiç kimse tarafından hiçbir şekilde erişilemez, geri getirilemez ve tekrar kullanılamaz hale getirilmesi işlemi.</w:t>
          </w:r>
        </w:p>
        <w:p w:rsidR="00E3540A" w:rsidRPr="00626C1F" w:rsidRDefault="00E75287" w:rsidP="00626C1F">
          <w:pPr>
            <w:pStyle w:val="AnaBalk1"/>
            <w:jc w:val="both"/>
            <w:rPr>
              <w:rFonts w:ascii="Times New Roman" w:hAnsi="Times New Roman" w:cs="Times New Roman"/>
            </w:rPr>
          </w:pPr>
          <w:r w:rsidRPr="00626C1F">
            <w:rPr>
              <w:rFonts w:ascii="Times New Roman" w:hAnsi="Times New Roman" w:cs="Times New Roman"/>
            </w:rPr>
            <w:t>3.KİŞİSEL VERİLERİN İŞLENMESİ İLKELERİ</w:t>
          </w:r>
        </w:p>
        <w:p w:rsidR="00E75287" w:rsidRPr="00626C1F" w:rsidRDefault="00943EBB"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Bakım Merkezimiz</w:t>
          </w:r>
          <w:r w:rsidR="00E75287" w:rsidRPr="00626C1F">
            <w:rPr>
              <w:rFonts w:ascii="Times New Roman" w:hAnsi="Times New Roman" w:cs="Times New Roman"/>
              <w:b w:val="0"/>
              <w:bCs w:val="0"/>
            </w:rPr>
            <w:t xml:space="preserve">, kişisel verilerin işlenmesine ilişkin usul ve esasları düzenleyen, </w:t>
          </w:r>
          <w:proofErr w:type="spellStart"/>
          <w:r w:rsidR="00E75287" w:rsidRPr="00626C1F">
            <w:rPr>
              <w:rFonts w:ascii="Times New Roman" w:hAnsi="Times New Roman" w:cs="Times New Roman"/>
              <w:b w:val="0"/>
              <w:bCs w:val="0"/>
            </w:rPr>
            <w:t>KVKK’nın</w:t>
          </w:r>
          <w:proofErr w:type="spellEnd"/>
          <w:r w:rsidR="00E75287" w:rsidRPr="00626C1F">
            <w:rPr>
              <w:rFonts w:ascii="Times New Roman" w:hAnsi="Times New Roman" w:cs="Times New Roman"/>
              <w:b w:val="0"/>
              <w:bCs w:val="0"/>
            </w:rPr>
            <w:t xml:space="preserve"> 4. maddesi uyarınca aşağıda sayılan ilke ve esaslar çerçevesinde kişisel veri işleme faaliyetlerini gerçekleştirmektedir.</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t>Hukuka Uygunluk</w:t>
          </w:r>
        </w:p>
        <w:p w:rsidR="00FB3682" w:rsidRPr="00626C1F" w:rsidRDefault="00FB3682"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Kuruluşumuz kişisel verileri, KVKK ve yapılan iş gereği uyulması zorunlu olan diğer kanun ve düzenlemelere uygun olarak işlemektedir</w:t>
          </w:r>
          <w:r w:rsidR="00943EBB" w:rsidRPr="00626C1F">
            <w:rPr>
              <w:rFonts w:ascii="Times New Roman" w:hAnsi="Times New Roman" w:cs="Times New Roman"/>
              <w:b w:val="0"/>
              <w:bCs w:val="0"/>
            </w:rPr>
            <w:t>.</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t>Doğru ve Güncel Olma</w:t>
          </w:r>
        </w:p>
        <w:p w:rsidR="00FB3682" w:rsidRPr="00626C1F" w:rsidRDefault="00FB3682"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Kuruluşumuz veri sahibi tarafından sağlanan kişisel verilerin izinsiz ve gerçeğe aykırı olarak değiştirilmemesi ve işlenen veriler ile ilgili bir değişiklik olduğunda veri sahibi tarafından talep edilmesi halinde, kişisel verinin güncellenmesi için gerekli işlemleri yerine getirmekte, teknik ve idari tedbirleri almaktadır.</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t>Belirli, Açık ve Meşru Amaçlar İçin Bilgi İşleme</w:t>
          </w:r>
        </w:p>
        <w:p w:rsidR="00FB3682" w:rsidRPr="00626C1F" w:rsidRDefault="00FB3682"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 xml:space="preserve">Kuruluşumuz tarafından işlenen kişisel verileriniz, size bildirilen işleme amacına uygun olarak, yasal mevzuat ve kuruluşumuzun bağlı olduğu yönetmelikler çerçevesinde </w:t>
          </w:r>
          <w:r w:rsidR="00943EBB" w:rsidRPr="00626C1F">
            <w:rPr>
              <w:rFonts w:ascii="Times New Roman" w:hAnsi="Times New Roman" w:cs="Times New Roman"/>
              <w:b w:val="0"/>
              <w:bCs w:val="0"/>
            </w:rPr>
            <w:t>ve gerekli koşullarda işlemektedir</w:t>
          </w:r>
          <w:r w:rsidRPr="00626C1F">
            <w:rPr>
              <w:rFonts w:ascii="Times New Roman" w:hAnsi="Times New Roman" w:cs="Times New Roman"/>
              <w:b w:val="0"/>
              <w:bCs w:val="0"/>
            </w:rPr>
            <w:t>.</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lastRenderedPageBreak/>
            <w:t>İşleme Amacıyla Bağlantılı, Sınırlı ve Ölçülü Olma</w:t>
          </w:r>
        </w:p>
        <w:p w:rsidR="00FB3682" w:rsidRPr="00626C1F" w:rsidRDefault="00FB3682"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Kuruluşumuz faaliyetleriyle örtüşmeyen, Kuruluş faaliyetleri çerçevesinde gerek duyulmayan ve işleme amacını aşacak, yasal mevzuat yükümlülüğü olmayan nitelikteki kişisel verileri işlememektedir.</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t>İlgili Mevzuatlarda Öngörülen Amaçlarına Uygun Şekilde Muhafaza Edilme</w:t>
          </w:r>
        </w:p>
        <w:p w:rsidR="00FB3682" w:rsidRPr="00626C1F" w:rsidRDefault="00FB3682"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KVKK, ilgili diğer kanunlar ve düzenlemele</w:t>
          </w:r>
          <w:r w:rsidR="00943EBB" w:rsidRPr="00626C1F">
            <w:rPr>
              <w:rFonts w:ascii="Times New Roman" w:hAnsi="Times New Roman" w:cs="Times New Roman"/>
              <w:b w:val="0"/>
              <w:bCs w:val="0"/>
            </w:rPr>
            <w:t xml:space="preserve">r çerçevesinde işlenen veriler, kuruluşumuzun bağlı olduğu Aile Çalışma Sosyal Hizmetler Bakanlığı tarafından </w:t>
          </w:r>
          <w:r w:rsidRPr="00626C1F">
            <w:rPr>
              <w:rFonts w:ascii="Times New Roman" w:hAnsi="Times New Roman" w:cs="Times New Roman"/>
              <w:b w:val="0"/>
              <w:bCs w:val="0"/>
            </w:rPr>
            <w:t>ilgili mevzuatta öngörülen veya işlenen kişisel verinin niteliği gereği saklanması gereken süreler kadar muhafaza edilmektedir.</w:t>
          </w:r>
        </w:p>
        <w:p w:rsidR="00FB3682" w:rsidRPr="00626C1F" w:rsidRDefault="00FB3682" w:rsidP="00626C1F">
          <w:pPr>
            <w:pStyle w:val="AnaBalk1"/>
            <w:jc w:val="both"/>
            <w:rPr>
              <w:rFonts w:ascii="Times New Roman" w:hAnsi="Times New Roman" w:cs="Times New Roman"/>
            </w:rPr>
          </w:pPr>
          <w:r w:rsidRPr="00626C1F">
            <w:rPr>
              <w:rFonts w:ascii="Times New Roman" w:hAnsi="Times New Roman" w:cs="Times New Roman"/>
            </w:rPr>
            <w:t>4.KİŞİSEL VERİLERİN İŞLENME ŞARTLARI VE İSTİSNAİ HALLER</w:t>
          </w:r>
        </w:p>
        <w:p w:rsidR="006B5521" w:rsidRPr="00626C1F" w:rsidRDefault="006B5521" w:rsidP="00626C1F">
          <w:pPr>
            <w:pStyle w:val="AnaBalk1"/>
            <w:jc w:val="both"/>
            <w:rPr>
              <w:rFonts w:ascii="Times New Roman" w:hAnsi="Times New Roman" w:cs="Times New Roman"/>
            </w:rPr>
          </w:pPr>
          <w:r w:rsidRPr="00626C1F">
            <w:rPr>
              <w:rFonts w:ascii="Times New Roman" w:hAnsi="Times New Roman" w:cs="Times New Roman"/>
            </w:rPr>
            <w:t>Kuruluşumuz Faaliyetleri Çerçevesinde İşlenecek Genel Nitelikli Kişisel Veriler</w:t>
          </w:r>
        </w:p>
        <w:p w:rsidR="00FB3682" w:rsidRPr="00626C1F" w:rsidRDefault="00FB3682"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Veri sahibinin açık rızasının alınması şartıyla veya</w:t>
          </w:r>
          <w:r w:rsidR="006B5521" w:rsidRPr="00626C1F">
            <w:rPr>
              <w:rFonts w:ascii="Times New Roman" w:hAnsi="Times New Roman" w:cs="Times New Roman"/>
              <w:b w:val="0"/>
              <w:bCs w:val="0"/>
            </w:rPr>
            <w:t xml:space="preserve"> </w:t>
          </w:r>
          <w:r w:rsidRPr="00626C1F">
            <w:rPr>
              <w:rFonts w:ascii="Times New Roman" w:hAnsi="Times New Roman" w:cs="Times New Roman"/>
              <w:b w:val="0"/>
              <w:bCs w:val="0"/>
            </w:rPr>
            <w:t>Kanunlarda açıkça öngörülmüş olan,</w:t>
          </w:r>
        </w:p>
        <w:p w:rsidR="006B5521" w:rsidRPr="00626C1F" w:rsidRDefault="00FB3682"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 xml:space="preserve">Fiili imkânsızlık nedeniyle rızasını açıklayamayacak durumda bulunan veya rızasına hukuki geçerlilik tanınmayan </w:t>
          </w:r>
          <w:r w:rsidR="006B5521" w:rsidRPr="00626C1F">
            <w:rPr>
              <w:rFonts w:ascii="Times New Roman" w:hAnsi="Times New Roman" w:cs="Times New Roman"/>
              <w:b w:val="0"/>
              <w:bCs w:val="0"/>
            </w:rPr>
            <w:t>engellinin yönetmelik ve ilgili mevzuatlara göre kuruluş kabulü çerçevesinde zorunlu olarak işlenmesi gereken bilgiler,</w:t>
          </w:r>
        </w:p>
        <w:p w:rsidR="006B5521" w:rsidRPr="00626C1F" w:rsidRDefault="006B5521"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Bir sözleşmenin kurulması veya ifasıyla doğrudan doğruya ilgili olması kaydıyla, sözleşmenin taraflarına ait kişisel verilerin işlenmesi</w:t>
          </w:r>
          <w:r w:rsidR="00626C1F" w:rsidRPr="00626C1F">
            <w:rPr>
              <w:rFonts w:ascii="Times New Roman" w:hAnsi="Times New Roman" w:cs="Times New Roman"/>
              <w:b w:val="0"/>
              <w:bCs w:val="0"/>
            </w:rPr>
            <w:t xml:space="preserve"> için</w:t>
          </w:r>
          <w:r w:rsidRPr="00626C1F">
            <w:rPr>
              <w:rFonts w:ascii="Times New Roman" w:hAnsi="Times New Roman" w:cs="Times New Roman"/>
              <w:b w:val="0"/>
              <w:bCs w:val="0"/>
            </w:rPr>
            <w:t xml:space="preserve"> gerekli olan</w:t>
          </w:r>
        </w:p>
        <w:p w:rsidR="006B5521" w:rsidRPr="00626C1F" w:rsidRDefault="006B5521"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Veri sorumlusunun hukuki yükümlülüğünü yerine getirebilmesi için zorunlu olan</w:t>
          </w:r>
        </w:p>
        <w:p w:rsidR="006B5521" w:rsidRPr="00626C1F" w:rsidRDefault="006B5521"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İlgili kişinin kendisi tarafından alenileştirilmiş olan,</w:t>
          </w:r>
        </w:p>
        <w:p w:rsidR="006B5521" w:rsidRPr="00626C1F" w:rsidRDefault="006B5521" w:rsidP="00626C1F">
          <w:pPr>
            <w:pStyle w:val="AnaBalk1"/>
            <w:numPr>
              <w:ilvl w:val="0"/>
              <w:numId w:val="13"/>
            </w:numPr>
            <w:jc w:val="both"/>
            <w:rPr>
              <w:rFonts w:ascii="Times New Roman" w:hAnsi="Times New Roman" w:cs="Times New Roman"/>
              <w:b w:val="0"/>
              <w:bCs w:val="0"/>
            </w:rPr>
          </w:pPr>
          <w:r w:rsidRPr="00626C1F">
            <w:rPr>
              <w:rFonts w:ascii="Times New Roman" w:hAnsi="Times New Roman" w:cs="Times New Roman"/>
              <w:b w:val="0"/>
              <w:bCs w:val="0"/>
            </w:rPr>
            <w:t>Bir hakkın tesisi, kullanılması veya korunması için veri işlenmesi zorunlu olan,</w:t>
          </w:r>
        </w:p>
        <w:p w:rsidR="006B5521" w:rsidRPr="00626C1F" w:rsidRDefault="006B5521" w:rsidP="00626C1F">
          <w:pPr>
            <w:pStyle w:val="ListeParagraf"/>
            <w:numPr>
              <w:ilvl w:val="0"/>
              <w:numId w:val="13"/>
            </w:numPr>
            <w:jc w:val="both"/>
            <w:rPr>
              <w:rFonts w:ascii="Times New Roman" w:hAnsi="Times New Roman" w:cs="Times New Roman"/>
              <w:sz w:val="24"/>
              <w:szCs w:val="24"/>
            </w:rPr>
          </w:pPr>
          <w:r w:rsidRPr="00626C1F">
            <w:rPr>
              <w:rFonts w:ascii="Times New Roman" w:hAnsi="Times New Roman" w:cs="Times New Roman"/>
              <w:sz w:val="24"/>
              <w:szCs w:val="24"/>
            </w:rPr>
            <w:t>İlgili kişinin temel hak ve özgürlüklerine zarar vermemek kaydıyla, veri sorumlusu tarafından engellinin meşru menfaatleri için veri işlenmesi zorunlu olan hallerden biri mevcut ise veri sahibinin açık rızası alınmaksızın işlenebilir.</w:t>
          </w:r>
        </w:p>
        <w:p w:rsidR="00943EBB" w:rsidRPr="00626C1F" w:rsidRDefault="006B5521" w:rsidP="00626C1F">
          <w:pPr>
            <w:pStyle w:val="ListeParagraf"/>
            <w:numPr>
              <w:ilvl w:val="0"/>
              <w:numId w:val="13"/>
            </w:numPr>
            <w:jc w:val="both"/>
            <w:rPr>
              <w:rFonts w:ascii="Times New Roman" w:hAnsi="Times New Roman" w:cs="Times New Roman"/>
              <w:sz w:val="24"/>
              <w:szCs w:val="24"/>
            </w:rPr>
          </w:pPr>
          <w:r w:rsidRPr="00626C1F">
            <w:rPr>
              <w:rFonts w:ascii="Times New Roman" w:hAnsi="Times New Roman" w:cs="Times New Roman"/>
              <w:sz w:val="24"/>
              <w:szCs w:val="24"/>
            </w:rPr>
            <w:t>Engellinin yüksek yararı ve menfaatleri gözetmekle yönetmeliklerce görevlendirilmiş olmamız nedeniyle bu çerçevede kanunlara uygun olarak veri sahibinin açık rızası alınmaksızın işlenebilir</w:t>
          </w:r>
          <w:r w:rsidR="00943EBB" w:rsidRPr="00626C1F">
            <w:rPr>
              <w:rFonts w:ascii="Times New Roman" w:hAnsi="Times New Roman" w:cs="Times New Roman"/>
              <w:sz w:val="24"/>
              <w:szCs w:val="24"/>
            </w:rPr>
            <w:t>.</w:t>
          </w:r>
        </w:p>
        <w:p w:rsidR="006B5521" w:rsidRPr="00626C1F" w:rsidRDefault="006B5521" w:rsidP="00626C1F">
          <w:pPr>
            <w:pStyle w:val="AnaBalk1"/>
            <w:jc w:val="both"/>
            <w:rPr>
              <w:rFonts w:ascii="Times New Roman" w:hAnsi="Times New Roman" w:cs="Times New Roman"/>
            </w:rPr>
          </w:pPr>
          <w:bookmarkStart w:id="1" w:name="_Hlk28178331"/>
          <w:r w:rsidRPr="00626C1F">
            <w:rPr>
              <w:rFonts w:ascii="Times New Roman" w:hAnsi="Times New Roman" w:cs="Times New Roman"/>
            </w:rPr>
            <w:t>Kuruluşumuz Faaliyetleri Çerçevesinde İşlenecek Özel Nitelikli Kişisel Veriler</w:t>
          </w:r>
        </w:p>
        <w:bookmarkEnd w:id="1"/>
        <w:p w:rsidR="00943EBB" w:rsidRPr="00626C1F" w:rsidRDefault="00943EBB" w:rsidP="00626C1F">
          <w:pPr>
            <w:jc w:val="both"/>
            <w:rPr>
              <w:rFonts w:ascii="Times New Roman" w:hAnsi="Times New Roman" w:cs="Times New Roman"/>
              <w:sz w:val="24"/>
              <w:szCs w:val="24"/>
            </w:rPr>
          </w:pPr>
          <w:r w:rsidRPr="00626C1F">
            <w:rPr>
              <w:rFonts w:ascii="Times New Roman" w:hAnsi="Times New Roman" w:cs="Times New Roman"/>
              <w:sz w:val="24"/>
              <w:szCs w:val="24"/>
            </w:rPr>
            <w:t>Aile Çalışma Sosyal Hizmetler Bakanlığı’nın belirlemiş olduğu yönetmelikler, birincil ve ikincil mevzuatlara göre bulundurmamız gereken bilgiler hariç gerek duyulan engelli yakını ile bilgiler:</w:t>
          </w:r>
        </w:p>
        <w:p w:rsidR="006B5521" w:rsidRPr="00626C1F" w:rsidRDefault="006B5521" w:rsidP="00626C1F">
          <w:pPr>
            <w:pStyle w:val="ListeParagraf"/>
            <w:numPr>
              <w:ilvl w:val="0"/>
              <w:numId w:val="14"/>
            </w:numPr>
            <w:jc w:val="both"/>
            <w:rPr>
              <w:rFonts w:ascii="Times New Roman" w:hAnsi="Times New Roman" w:cs="Times New Roman"/>
              <w:sz w:val="24"/>
              <w:szCs w:val="24"/>
            </w:rPr>
          </w:pPr>
          <w:r w:rsidRPr="00626C1F">
            <w:rPr>
              <w:rFonts w:ascii="Times New Roman" w:hAnsi="Times New Roman" w:cs="Times New Roman"/>
              <w:sz w:val="24"/>
              <w:szCs w:val="24"/>
            </w:rPr>
            <w:t>Engelli Yakınının açık rızası alınmadığı takdirde işlenmeyecek,</w:t>
          </w:r>
        </w:p>
        <w:p w:rsidR="006B5521" w:rsidRPr="00626C1F" w:rsidRDefault="006B5521" w:rsidP="00626C1F">
          <w:pPr>
            <w:pStyle w:val="ListeParagraf"/>
            <w:numPr>
              <w:ilvl w:val="0"/>
              <w:numId w:val="14"/>
            </w:numPr>
            <w:jc w:val="both"/>
            <w:rPr>
              <w:rFonts w:ascii="Times New Roman" w:hAnsi="Times New Roman" w:cs="Times New Roman"/>
              <w:sz w:val="24"/>
              <w:szCs w:val="24"/>
            </w:rPr>
          </w:pPr>
          <w:r w:rsidRPr="00626C1F">
            <w:rPr>
              <w:rFonts w:ascii="Times New Roman" w:hAnsi="Times New Roman" w:cs="Times New Roman"/>
              <w:sz w:val="24"/>
              <w:szCs w:val="24"/>
            </w:rPr>
            <w:t>Sağlık ve cinsel hayata ilişkin özel nitelikli kişisel veriler hariç olacak şekilde, kanunlarda öngörülen hallerde veri sahibinin açık rızası alınmaksızın işlenebilecek,</w:t>
          </w:r>
        </w:p>
        <w:p w:rsidR="006B5521" w:rsidRPr="00626C1F" w:rsidRDefault="006B5521" w:rsidP="00626C1F">
          <w:pPr>
            <w:pStyle w:val="ListeParagraf"/>
            <w:numPr>
              <w:ilvl w:val="0"/>
              <w:numId w:val="14"/>
            </w:numPr>
            <w:jc w:val="both"/>
            <w:rPr>
              <w:rFonts w:ascii="Times New Roman" w:hAnsi="Times New Roman" w:cs="Times New Roman"/>
              <w:sz w:val="24"/>
              <w:szCs w:val="24"/>
            </w:rPr>
          </w:pPr>
          <w:r w:rsidRPr="00626C1F">
            <w:rPr>
              <w:rFonts w:ascii="Times New Roman" w:hAnsi="Times New Roman" w:cs="Times New Roman"/>
              <w:sz w:val="24"/>
              <w:szCs w:val="24"/>
            </w:rPr>
            <w:t xml:space="preserve">Sağlık ve cinsel hayata ilişkin özel nitelikli veriler ise kamu sağlığının </w:t>
          </w:r>
          <w:r w:rsidR="002A6A5E" w:rsidRPr="00626C1F">
            <w:rPr>
              <w:rFonts w:ascii="Times New Roman" w:hAnsi="Times New Roman" w:cs="Times New Roman"/>
              <w:sz w:val="24"/>
              <w:szCs w:val="24"/>
            </w:rPr>
            <w:t>korunması, engellinin tedavi, bakım ve hayati hizmetlerinin verilebilmesi,</w:t>
          </w:r>
          <w:r w:rsidRPr="00626C1F">
            <w:rPr>
              <w:rFonts w:ascii="Times New Roman" w:hAnsi="Times New Roman" w:cs="Times New Roman"/>
              <w:sz w:val="24"/>
              <w:szCs w:val="24"/>
            </w:rPr>
            <w:t xml:space="preserve"> koruyucu </w:t>
          </w:r>
          <w:r w:rsidR="002A6A5E" w:rsidRPr="00626C1F">
            <w:rPr>
              <w:rFonts w:ascii="Times New Roman" w:hAnsi="Times New Roman" w:cs="Times New Roman"/>
              <w:sz w:val="24"/>
              <w:szCs w:val="24"/>
            </w:rPr>
            <w:t>tedbirler</w:t>
          </w:r>
          <w:r w:rsidRPr="00626C1F">
            <w:rPr>
              <w:rFonts w:ascii="Times New Roman" w:hAnsi="Times New Roman" w:cs="Times New Roman"/>
              <w:sz w:val="24"/>
              <w:szCs w:val="24"/>
            </w:rPr>
            <w:t>, tıbbî teşhis, tedavi ve bakım hizmetlerinin yürütülmesi, sağlık hizmetleri ile finansmanının planlanması ve yönetimi amacıyla veri sahibinin açık rızası alınmadan</w:t>
          </w:r>
          <w:r w:rsidR="002A6A5E" w:rsidRPr="00626C1F">
            <w:rPr>
              <w:rFonts w:ascii="Times New Roman" w:hAnsi="Times New Roman" w:cs="Times New Roman"/>
              <w:sz w:val="24"/>
              <w:szCs w:val="24"/>
            </w:rPr>
            <w:t xml:space="preserve"> yönetmeliklerin verdiği hukuki yetkiyle engelli bilgileri işlenebilecektir.</w:t>
          </w:r>
        </w:p>
        <w:p w:rsidR="002A6A5E" w:rsidRDefault="002A6A5E" w:rsidP="00626C1F">
          <w:pPr>
            <w:pStyle w:val="ListeParagraf"/>
            <w:numPr>
              <w:ilvl w:val="0"/>
              <w:numId w:val="14"/>
            </w:numPr>
            <w:jc w:val="both"/>
            <w:rPr>
              <w:rFonts w:ascii="Times New Roman" w:hAnsi="Times New Roman" w:cs="Times New Roman"/>
              <w:sz w:val="24"/>
              <w:szCs w:val="24"/>
            </w:rPr>
          </w:pPr>
          <w:r w:rsidRPr="00626C1F">
            <w:rPr>
              <w:rFonts w:ascii="Times New Roman" w:hAnsi="Times New Roman" w:cs="Times New Roman"/>
              <w:sz w:val="24"/>
              <w:szCs w:val="24"/>
            </w:rPr>
            <w:t>Engellinin yatılı bakım hizmetlerinin verilebilmesi için ilgili mevzuatlarda öngörüldüğü şekilde engelli, engelli yakını, vasi bilgileri; acil durumlarda, denetimlerde, adli veya idari süreçlerde işlenebilecektir.</w:t>
          </w:r>
        </w:p>
        <w:p w:rsidR="00626C1F" w:rsidRDefault="00626C1F" w:rsidP="00626C1F">
          <w:pPr>
            <w:jc w:val="both"/>
            <w:rPr>
              <w:rFonts w:ascii="Times New Roman" w:hAnsi="Times New Roman" w:cs="Times New Roman"/>
              <w:sz w:val="24"/>
              <w:szCs w:val="24"/>
            </w:rPr>
          </w:pPr>
        </w:p>
        <w:p w:rsidR="00626C1F" w:rsidRPr="00626C1F" w:rsidRDefault="00626C1F" w:rsidP="00626C1F">
          <w:pPr>
            <w:jc w:val="both"/>
            <w:rPr>
              <w:rFonts w:ascii="Times New Roman" w:hAnsi="Times New Roman" w:cs="Times New Roman"/>
              <w:sz w:val="24"/>
              <w:szCs w:val="24"/>
            </w:rPr>
          </w:pPr>
        </w:p>
        <w:p w:rsidR="006B5521"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lastRenderedPageBreak/>
            <w:t>5.KİŞİSEL VERİ TASNİFİ</w:t>
          </w:r>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Kimlik Bilgisi</w:t>
          </w:r>
        </w:p>
        <w:p w:rsidR="002A6A5E" w:rsidRPr="00626C1F" w:rsidRDefault="00FB014B"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Engellinin Kuruluşumuza Kabulü sırasında Aile Çalışma ve Sosyal Hizmetler İl Müdürlüğü tarafından gönderilen dosyasında mevcut olan bilgiler, Nüfus</w:t>
          </w:r>
          <w:r w:rsidR="002A6A5E" w:rsidRPr="00626C1F">
            <w:rPr>
              <w:rFonts w:ascii="Times New Roman" w:hAnsi="Times New Roman" w:cs="Times New Roman"/>
              <w:b w:val="0"/>
              <w:bCs w:val="0"/>
            </w:rPr>
            <w:t xml:space="preserve"> cüzdanında</w:t>
          </w:r>
          <w:r w:rsidR="00632921" w:rsidRPr="00626C1F">
            <w:rPr>
              <w:rFonts w:ascii="Times New Roman" w:hAnsi="Times New Roman" w:cs="Times New Roman"/>
              <w:b w:val="0"/>
              <w:bCs w:val="0"/>
            </w:rPr>
            <w:t xml:space="preserve"> bulunan bilgiler ile</w:t>
          </w:r>
          <w:r w:rsidR="002A6A5E" w:rsidRPr="00626C1F">
            <w:rPr>
              <w:rFonts w:ascii="Times New Roman" w:hAnsi="Times New Roman" w:cs="Times New Roman"/>
              <w:b w:val="0"/>
              <w:bCs w:val="0"/>
            </w:rPr>
            <w:t xml:space="preserve"> Sosyal incele raporunda</w:t>
          </w:r>
          <w:r w:rsidR="00632921" w:rsidRPr="00626C1F">
            <w:rPr>
              <w:rFonts w:ascii="Times New Roman" w:hAnsi="Times New Roman" w:cs="Times New Roman"/>
              <w:b w:val="0"/>
              <w:bCs w:val="0"/>
            </w:rPr>
            <w:t xml:space="preserve"> bulunan</w:t>
          </w:r>
          <w:r w:rsidR="002A6A5E" w:rsidRPr="00626C1F">
            <w:rPr>
              <w:rFonts w:ascii="Times New Roman" w:hAnsi="Times New Roman" w:cs="Times New Roman"/>
              <w:b w:val="0"/>
              <w:bCs w:val="0"/>
            </w:rPr>
            <w:t xml:space="preserve"> ve engelli kab</w:t>
          </w:r>
          <w:r w:rsidR="00632921" w:rsidRPr="00626C1F">
            <w:rPr>
              <w:rFonts w:ascii="Times New Roman" w:hAnsi="Times New Roman" w:cs="Times New Roman"/>
              <w:b w:val="0"/>
              <w:bCs w:val="0"/>
            </w:rPr>
            <w:t xml:space="preserve">ulünde alınan tüm </w:t>
          </w:r>
          <w:r w:rsidR="002A6A5E" w:rsidRPr="00626C1F">
            <w:rPr>
              <w:rFonts w:ascii="Times New Roman" w:hAnsi="Times New Roman" w:cs="Times New Roman"/>
              <w:b w:val="0"/>
              <w:bCs w:val="0"/>
            </w:rPr>
            <w:t>bilgiler.</w:t>
          </w:r>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İrtibat Bilgisi</w:t>
          </w:r>
        </w:p>
        <w:p w:rsidR="00FA2275" w:rsidRPr="00626C1F" w:rsidRDefault="00FB014B" w:rsidP="00626C1F">
          <w:pPr>
            <w:jc w:val="both"/>
            <w:rPr>
              <w:rFonts w:ascii="Times New Roman" w:eastAsia="Times New Roman" w:hAnsi="Times New Roman" w:cs="Times New Roman"/>
              <w:kern w:val="36"/>
              <w:sz w:val="24"/>
              <w:szCs w:val="24"/>
              <w:lang w:eastAsia="en-US"/>
            </w:rPr>
          </w:pPr>
          <w:proofErr w:type="gramStart"/>
          <w:r w:rsidRPr="00626C1F">
            <w:rPr>
              <w:rFonts w:ascii="Times New Roman" w:eastAsia="Times New Roman" w:hAnsi="Times New Roman" w:cs="Times New Roman"/>
              <w:kern w:val="36"/>
              <w:sz w:val="24"/>
              <w:szCs w:val="24"/>
              <w:lang w:eastAsia="en-US"/>
            </w:rPr>
            <w:t xml:space="preserve">Engellinin Kuruluşumuza Kabulü sırasında Aile Çalışma ve Sosyal Hizmetler İl Müdürlüğü tarafından gönderilen dosyasında mevcut olan </w:t>
          </w:r>
          <w:r w:rsidR="006722FE" w:rsidRPr="00626C1F">
            <w:rPr>
              <w:rFonts w:ascii="Times New Roman" w:eastAsia="Times New Roman" w:hAnsi="Times New Roman" w:cs="Times New Roman"/>
              <w:kern w:val="36"/>
              <w:sz w:val="24"/>
              <w:szCs w:val="24"/>
              <w:lang w:eastAsia="en-US"/>
            </w:rPr>
            <w:t>bilgiler, Taraflarla</w:t>
          </w:r>
          <w:r w:rsidR="002A6A5E" w:rsidRPr="00626C1F">
            <w:rPr>
              <w:rFonts w:ascii="Times New Roman" w:eastAsia="Times New Roman" w:hAnsi="Times New Roman" w:cs="Times New Roman"/>
              <w:kern w:val="36"/>
              <w:sz w:val="24"/>
              <w:szCs w:val="24"/>
              <w:lang w:eastAsia="en-US"/>
            </w:rPr>
            <w:t xml:space="preserve"> iletişim kurulabilmesi için istenen ya da karşı taraf tarafından verilen, Kamu Kurum Kuruluşları aracılığıyla edinilen; ev telefonu numarası, cep telefonu numarası, ikametgâh adresi ya da diğer adres bilgisi, e-posta adresi gibi iletişim verileri</w:t>
          </w:r>
          <w:r w:rsidR="008E5E55" w:rsidRPr="00626C1F">
            <w:rPr>
              <w:rFonts w:ascii="Times New Roman" w:eastAsia="Times New Roman" w:hAnsi="Times New Roman" w:cs="Times New Roman"/>
              <w:kern w:val="36"/>
              <w:sz w:val="24"/>
              <w:szCs w:val="24"/>
              <w:lang w:eastAsia="en-US"/>
            </w:rPr>
            <w:t>, engelli yakını tarafından ver</w:t>
          </w:r>
          <w:r w:rsidR="00626C1F" w:rsidRPr="00626C1F">
            <w:rPr>
              <w:rFonts w:ascii="Times New Roman" w:eastAsia="Times New Roman" w:hAnsi="Times New Roman" w:cs="Times New Roman"/>
              <w:kern w:val="36"/>
              <w:sz w:val="24"/>
              <w:szCs w:val="24"/>
              <w:lang w:eastAsia="en-US"/>
            </w:rPr>
            <w:t>ilen iletişim bilgiler.</w:t>
          </w:r>
          <w:proofErr w:type="gramEnd"/>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Özlük Bilgisi</w:t>
          </w:r>
        </w:p>
        <w:p w:rsidR="00632921" w:rsidRPr="00626C1F" w:rsidRDefault="00FB014B" w:rsidP="00626C1F">
          <w:pPr>
            <w:jc w:val="both"/>
            <w:rPr>
              <w:rFonts w:ascii="Times New Roman" w:hAnsi="Times New Roman" w:cs="Times New Roman"/>
              <w:sz w:val="24"/>
              <w:szCs w:val="24"/>
            </w:rPr>
          </w:pPr>
          <w:proofErr w:type="gramStart"/>
          <w:r w:rsidRPr="00626C1F">
            <w:rPr>
              <w:rFonts w:ascii="Times New Roman" w:hAnsi="Times New Roman" w:cs="Times New Roman"/>
              <w:sz w:val="24"/>
              <w:szCs w:val="24"/>
            </w:rPr>
            <w:t xml:space="preserve">Engellinin Kuruluşumuza Kabulü sırasında Aile Çalışma ve Sosyal Hizmetler İl Müdürlüğü tarafından gönderilen dosyasında mevcut olan bilgiler, </w:t>
          </w:r>
          <w:r w:rsidR="00632921" w:rsidRPr="00626C1F">
            <w:rPr>
              <w:rFonts w:ascii="Times New Roman" w:hAnsi="Times New Roman" w:cs="Times New Roman"/>
              <w:sz w:val="24"/>
              <w:szCs w:val="24"/>
            </w:rPr>
            <w:t>Nüfus cüzdanı/Pasaport fotokopisi, Nüfus kayıt örneği, İkametgâh Belgesi, Sağlık raporu, Diploma fotokopisi, Adli sicil kaydı, Vesikalık fotoğra</w:t>
          </w:r>
          <w:r w:rsidR="00FA2275" w:rsidRPr="00626C1F">
            <w:rPr>
              <w:rFonts w:ascii="Times New Roman" w:hAnsi="Times New Roman" w:cs="Times New Roman"/>
              <w:sz w:val="24"/>
              <w:szCs w:val="24"/>
            </w:rPr>
            <w:t>f, Aile durumunu bildirir belgeler ile Personellerimize ait</w:t>
          </w:r>
          <w:r w:rsidR="00632921" w:rsidRPr="00626C1F">
            <w:rPr>
              <w:rFonts w:ascii="Times New Roman" w:hAnsi="Times New Roman" w:cs="Times New Roman"/>
              <w:sz w:val="24"/>
              <w:szCs w:val="24"/>
            </w:rPr>
            <w:t xml:space="preserve"> Askerlik durum belgesi, İş Sözleşmesi / Hizmet Sözleşmesi, SGK işe giriş/Çıkış bildirgesi, Adli sicil kaydı (sabıka kaydı), Sağlık durumunuza ilişkin bilgi ve belgeler, Beyan formları, Sertifikalar, Mesleki tecrübe ve durum gösterir belgeler, Kimlik fotokopisi, Kan grubunu gösteren belgeler</w:t>
          </w:r>
          <w:proofErr w:type="gramEnd"/>
        </w:p>
        <w:p w:rsidR="00FA2275" w:rsidRPr="00626C1F" w:rsidRDefault="00FA2275" w:rsidP="00626C1F">
          <w:pPr>
            <w:jc w:val="both"/>
            <w:rPr>
              <w:rFonts w:ascii="Times New Roman" w:hAnsi="Times New Roman" w:cs="Times New Roman"/>
              <w:sz w:val="24"/>
              <w:szCs w:val="24"/>
            </w:rPr>
          </w:pPr>
        </w:p>
        <w:p w:rsidR="00632921"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Banka Hesap Bilgisi</w:t>
          </w:r>
        </w:p>
        <w:p w:rsidR="00632921" w:rsidRPr="00626C1F" w:rsidRDefault="00FB014B" w:rsidP="00626C1F">
          <w:pPr>
            <w:pStyle w:val="AnaBalk1"/>
            <w:jc w:val="both"/>
            <w:rPr>
              <w:rFonts w:ascii="Times New Roman" w:hAnsi="Times New Roman" w:cs="Times New Roman"/>
            </w:rPr>
          </w:pPr>
          <w:r w:rsidRPr="00626C1F">
            <w:rPr>
              <w:rFonts w:ascii="Times New Roman" w:hAnsi="Times New Roman" w:cs="Times New Roman"/>
              <w:b w:val="0"/>
              <w:bCs w:val="0"/>
            </w:rPr>
            <w:t>Engellinin Kuruluşumuza Kabulü sırasında Aile Çalışma ve Sosyal Hizmetler İl Müdürlüğü tarafından gönderilen dosyasında mevcut olan bilgiler,</w:t>
          </w:r>
          <w:r w:rsidR="00FA2275" w:rsidRPr="00626C1F">
            <w:rPr>
              <w:rFonts w:ascii="Times New Roman" w:hAnsi="Times New Roman" w:cs="Times New Roman"/>
              <w:b w:val="0"/>
              <w:bCs w:val="0"/>
            </w:rPr>
            <w:t xml:space="preserve"> Personellerimize ait</w:t>
          </w:r>
          <w:r w:rsidRPr="00626C1F">
            <w:rPr>
              <w:rFonts w:ascii="Times New Roman" w:hAnsi="Times New Roman" w:cs="Times New Roman"/>
              <w:b w:val="0"/>
              <w:bCs w:val="0"/>
            </w:rPr>
            <w:t xml:space="preserve"> Banka</w:t>
          </w:r>
          <w:r w:rsidR="00632921" w:rsidRPr="00626C1F">
            <w:rPr>
              <w:rFonts w:ascii="Times New Roman" w:hAnsi="Times New Roman" w:cs="Times New Roman"/>
              <w:b w:val="0"/>
              <w:bCs w:val="0"/>
            </w:rPr>
            <w:t xml:space="preserve"> hesap numarası, İcra takibi için gerekli evraklar, Engelli harçlık, maaş ve kıymetli eşyalarının tutulduğu kayıtlar, IBAN numarası, kredi kartı ve banka kartına ilişkin sair bilgiler.</w:t>
          </w:r>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Öz Geçmiş Bilgisi</w:t>
          </w:r>
        </w:p>
        <w:p w:rsidR="00632921" w:rsidRPr="00626C1F" w:rsidRDefault="00632921"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Kuruluşumuzun açmış olduğu ilanlara gönderilen Öz geçmişlerde belirtilen bilgiler</w:t>
          </w:r>
          <w:r w:rsidR="00FB014B" w:rsidRPr="00626C1F">
            <w:rPr>
              <w:rFonts w:ascii="Times New Roman" w:hAnsi="Times New Roman" w:cs="Times New Roman"/>
              <w:b w:val="0"/>
              <w:bCs w:val="0"/>
            </w:rPr>
            <w:t>, Engellinin Kuruluşumuza Kabulü sırasında Aile Çalışma ve Sosyal Hizmetler İl Müdürlüğü tarafından gönderilen dosyasında</w:t>
          </w:r>
          <w:r w:rsidR="001A0D4D">
            <w:rPr>
              <w:rFonts w:ascii="Times New Roman" w:hAnsi="Times New Roman" w:cs="Times New Roman"/>
              <w:b w:val="0"/>
              <w:bCs w:val="0"/>
            </w:rPr>
            <w:t>,</w:t>
          </w:r>
          <w:r w:rsidR="00FB014B" w:rsidRPr="00626C1F">
            <w:rPr>
              <w:rFonts w:ascii="Times New Roman" w:hAnsi="Times New Roman" w:cs="Times New Roman"/>
              <w:b w:val="0"/>
              <w:bCs w:val="0"/>
            </w:rPr>
            <w:t xml:space="preserve"> mevcut olan sosyal inceleme raporunda, tutanaklarda mevcut olan bilgiler,</w:t>
          </w:r>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t>Ziyaretçi Bilgisi</w:t>
          </w:r>
        </w:p>
        <w:p w:rsidR="00632921" w:rsidRPr="00626C1F" w:rsidRDefault="00632921"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Kuruluşumuza gelen ziyaretçilerin adı, soyadı, ziyaret saatleri, engelliyle olan yakınlık derecesi, T.C. Kimlik No</w:t>
          </w:r>
          <w:proofErr w:type="gramStart"/>
          <w:r w:rsidRPr="00626C1F">
            <w:rPr>
              <w:rFonts w:ascii="Times New Roman" w:hAnsi="Times New Roman" w:cs="Times New Roman"/>
              <w:b w:val="0"/>
              <w:bCs w:val="0"/>
            </w:rPr>
            <w:t>.,</w:t>
          </w:r>
          <w:proofErr w:type="gramEnd"/>
          <w:r w:rsidRPr="00626C1F">
            <w:rPr>
              <w:rFonts w:ascii="Times New Roman" w:hAnsi="Times New Roman" w:cs="Times New Roman"/>
              <w:b w:val="0"/>
              <w:bCs w:val="0"/>
            </w:rPr>
            <w:t xml:space="preserve"> ziyaret edilen engelli ve sair bilgiler.</w:t>
          </w:r>
        </w:p>
        <w:p w:rsidR="00626C1F" w:rsidRDefault="00626C1F" w:rsidP="00626C1F">
          <w:pPr>
            <w:pStyle w:val="AnaBalk1"/>
            <w:jc w:val="both"/>
            <w:rPr>
              <w:rFonts w:ascii="Times New Roman" w:hAnsi="Times New Roman" w:cs="Times New Roman"/>
            </w:rPr>
          </w:pPr>
        </w:p>
        <w:p w:rsidR="00626C1F" w:rsidRDefault="00626C1F" w:rsidP="00626C1F">
          <w:pPr>
            <w:pStyle w:val="AnaBalk1"/>
            <w:jc w:val="both"/>
            <w:rPr>
              <w:rFonts w:ascii="Times New Roman" w:hAnsi="Times New Roman" w:cs="Times New Roman"/>
            </w:rPr>
          </w:pPr>
        </w:p>
        <w:p w:rsidR="002A6A5E" w:rsidRPr="00626C1F" w:rsidRDefault="002A6A5E" w:rsidP="00626C1F">
          <w:pPr>
            <w:pStyle w:val="AnaBalk1"/>
            <w:jc w:val="both"/>
            <w:rPr>
              <w:rFonts w:ascii="Times New Roman" w:hAnsi="Times New Roman" w:cs="Times New Roman"/>
            </w:rPr>
          </w:pPr>
          <w:r w:rsidRPr="00626C1F">
            <w:rPr>
              <w:rFonts w:ascii="Times New Roman" w:hAnsi="Times New Roman" w:cs="Times New Roman"/>
            </w:rPr>
            <w:lastRenderedPageBreak/>
            <w:t>Sağlık Verileri</w:t>
          </w:r>
        </w:p>
        <w:p w:rsidR="00FA2275" w:rsidRPr="00626C1F" w:rsidRDefault="00FB014B" w:rsidP="00626C1F">
          <w:pPr>
            <w:pStyle w:val="AnaBalk1"/>
            <w:jc w:val="both"/>
            <w:rPr>
              <w:rFonts w:ascii="Times New Roman" w:hAnsi="Times New Roman" w:cs="Times New Roman"/>
              <w:b w:val="0"/>
              <w:bCs w:val="0"/>
            </w:rPr>
          </w:pPr>
          <w:bookmarkStart w:id="2" w:name="_Hlk28180081"/>
          <w:proofErr w:type="gramStart"/>
          <w:r w:rsidRPr="00626C1F">
            <w:rPr>
              <w:rFonts w:ascii="Times New Roman" w:hAnsi="Times New Roman" w:cs="Times New Roman"/>
              <w:b w:val="0"/>
              <w:bCs w:val="0"/>
            </w:rPr>
            <w:t>Engellinin Kuruluşumuza Kabulü sırasında Aile Çalışma ve Sosyal Hizmetler İl Müdürlüğü tarafından gönderilen dosyasında mevcut olan</w:t>
          </w:r>
          <w:bookmarkEnd w:id="2"/>
          <w:r w:rsidRPr="00626C1F">
            <w:rPr>
              <w:rFonts w:ascii="Times New Roman" w:hAnsi="Times New Roman" w:cs="Times New Roman"/>
              <w:b w:val="0"/>
              <w:bCs w:val="0"/>
            </w:rPr>
            <w:t xml:space="preserve">, yakınından kabulü sırasında alınan bilgiler yahut kuruluşumuzda yatılı bakım hizmeti aldığı süreçte gerçekleştirilen işlemler ile elde edilen laboratuvar ve görüntüleme sonuçları, test sonuçları, muayene verileri, reçete bilgileri, </w:t>
          </w:r>
          <w:r w:rsidR="006722FE" w:rsidRPr="00626C1F">
            <w:rPr>
              <w:rFonts w:ascii="Times New Roman" w:hAnsi="Times New Roman" w:cs="Times New Roman"/>
              <w:b w:val="0"/>
              <w:bCs w:val="0"/>
            </w:rPr>
            <w:t>checkup</w:t>
          </w:r>
          <w:r w:rsidRPr="00626C1F">
            <w:rPr>
              <w:rFonts w:ascii="Times New Roman" w:hAnsi="Times New Roman" w:cs="Times New Roman"/>
              <w:b w:val="0"/>
              <w:bCs w:val="0"/>
            </w:rPr>
            <w:t xml:space="preserve"> bilgileri gibi lakin bunlarla sınırlı olmaksızın tıbbi teşhis, tedavi, </w:t>
          </w:r>
          <w:proofErr w:type="spellStart"/>
          <w:r w:rsidRPr="00626C1F">
            <w:rPr>
              <w:rFonts w:ascii="Times New Roman" w:hAnsi="Times New Roman" w:cs="Times New Roman"/>
              <w:b w:val="0"/>
              <w:bCs w:val="0"/>
            </w:rPr>
            <w:t>psiko</w:t>
          </w:r>
          <w:proofErr w:type="spellEnd"/>
          <w:r w:rsidRPr="00626C1F">
            <w:rPr>
              <w:rFonts w:ascii="Times New Roman" w:hAnsi="Times New Roman" w:cs="Times New Roman"/>
              <w:b w:val="0"/>
              <w:bCs w:val="0"/>
            </w:rPr>
            <w:t>-sosyal durum ve bakım hizmetlerinin yürütülmesi sırasında elde edilen sağlık ve cinsel hayata ilişkin veriler.</w:t>
          </w:r>
          <w:proofErr w:type="gramEnd"/>
        </w:p>
        <w:p w:rsidR="00FB014B" w:rsidRPr="00626C1F" w:rsidRDefault="00FB014B" w:rsidP="00626C1F">
          <w:pPr>
            <w:pStyle w:val="AnaBalk1"/>
            <w:jc w:val="both"/>
            <w:rPr>
              <w:rFonts w:ascii="Times New Roman" w:hAnsi="Times New Roman" w:cs="Times New Roman"/>
            </w:rPr>
          </w:pPr>
          <w:r w:rsidRPr="00626C1F">
            <w:rPr>
              <w:rFonts w:ascii="Times New Roman" w:hAnsi="Times New Roman" w:cs="Times New Roman"/>
            </w:rPr>
            <w:t>KİŞİSEL VERİ İŞLEME AMAÇ VE YÖNTEMLERİ</w:t>
          </w:r>
        </w:p>
        <w:p w:rsidR="00FB014B" w:rsidRPr="00626C1F" w:rsidRDefault="00FA2275"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Keşan Özel Bakım Merkezi</w:t>
          </w:r>
          <w:r w:rsidR="00FB014B" w:rsidRPr="00626C1F">
            <w:rPr>
              <w:rFonts w:ascii="Times New Roman" w:hAnsi="Times New Roman" w:cs="Times New Roman"/>
              <w:b w:val="0"/>
              <w:bCs w:val="0"/>
            </w:rPr>
            <w:t xml:space="preserve"> olarak;</w:t>
          </w:r>
        </w:p>
        <w:p w:rsidR="00FB014B" w:rsidRPr="00626C1F" w:rsidRDefault="00FB014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 xml:space="preserve">Kamu ve engelli sağlığının korunması, engellinin yüksek yararının sağlanması, koruyucu tedbirlerin alınması, tıbbi teşhis, tedavi ve bakım hizmetlerinin yürütülmesi, </w:t>
          </w:r>
          <w:proofErr w:type="spellStart"/>
          <w:r w:rsidRPr="00626C1F">
            <w:rPr>
              <w:rFonts w:ascii="Times New Roman" w:hAnsi="Times New Roman" w:cs="Times New Roman"/>
              <w:b w:val="0"/>
              <w:bCs w:val="0"/>
            </w:rPr>
            <w:t>psiko</w:t>
          </w:r>
          <w:proofErr w:type="spellEnd"/>
          <w:r w:rsidRPr="00626C1F">
            <w:rPr>
              <w:rFonts w:ascii="Times New Roman" w:hAnsi="Times New Roman" w:cs="Times New Roman"/>
              <w:b w:val="0"/>
              <w:bCs w:val="0"/>
            </w:rPr>
            <w:t>-sosyal çalışmaların yapılması, eğitimlerin planlanması, sağlık hizmetleri ile finansmanın planlanması ve yönetimi,</w:t>
          </w:r>
        </w:p>
        <w:p w:rsidR="00FB014B" w:rsidRPr="00626C1F" w:rsidRDefault="00FB014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İlgili mevzuat gereği tarafımızca saklanması gereken verilerin muhafaza edilmesi,</w:t>
          </w:r>
        </w:p>
        <w:p w:rsidR="00FB014B" w:rsidRPr="00626C1F" w:rsidRDefault="00FB014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İlgili birimlerce kimlik teyidinin sağlanması,</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Hastane ve ilgili yerlere randevuların alınması, bilgilendirmelerin ve hatırlatmaların yapılması,</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Kuruluşumuzun ticari, idari ve ekonomik faaliyetler ile kuruluşumuz tarafından sunulan hizmetler çerçevesinde mevcut iş akışlarının gereği gibi yürütülebilmesi,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 xml:space="preserve">Çalışanların </w:t>
          </w:r>
          <w:proofErr w:type="gramStart"/>
          <w:r w:rsidRPr="00626C1F">
            <w:rPr>
              <w:rFonts w:ascii="Times New Roman" w:hAnsi="Times New Roman" w:cs="Times New Roman"/>
              <w:b w:val="0"/>
              <w:bCs w:val="0"/>
            </w:rPr>
            <w:t>oryantasyonu</w:t>
          </w:r>
          <w:proofErr w:type="gramEnd"/>
          <w:r w:rsidRPr="00626C1F">
            <w:rPr>
              <w:rFonts w:ascii="Times New Roman" w:hAnsi="Times New Roman" w:cs="Times New Roman"/>
              <w:b w:val="0"/>
              <w:bCs w:val="0"/>
            </w:rPr>
            <w:t xml:space="preserve"> ve eğitilmesi,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Bakım merkezimizin, çalışanların ve engellilerin güvenliğinin sağlanabilmesi,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Kanuni ve sözleşmelere dayalı yükümlülüklerin yerine getirilmesi,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Risk yönetimi, kalite geliştirme, suiistimal ve ihlallerin önlenmesi,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Sunulan sağlık ve bakım hizmetlerinin gereği olan inceleme ve değerlendirmelerin gerçekleştirilmesi,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Araştırma ve geliştirme çalışmalarının yürütülmesi,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Teçhizat, ilaç, bakım ve sair araç-gereçlerin temini,</w:t>
          </w:r>
        </w:p>
        <w:p w:rsidR="00A027AB" w:rsidRPr="00626C1F" w:rsidRDefault="00A027AB" w:rsidP="00626C1F">
          <w:pPr>
            <w:pStyle w:val="AnaBalk1"/>
            <w:numPr>
              <w:ilvl w:val="0"/>
              <w:numId w:val="12"/>
            </w:numPr>
            <w:jc w:val="both"/>
            <w:rPr>
              <w:rFonts w:ascii="Times New Roman" w:hAnsi="Times New Roman" w:cs="Times New Roman"/>
              <w:b w:val="0"/>
              <w:bCs w:val="0"/>
            </w:rPr>
          </w:pPr>
          <w:r w:rsidRPr="00626C1F">
            <w:rPr>
              <w:rFonts w:ascii="Times New Roman" w:hAnsi="Times New Roman" w:cs="Times New Roman"/>
              <w:b w:val="0"/>
              <w:bCs w:val="0"/>
            </w:rPr>
            <w:t>Sağlık hizmetleri, engelli yatılı bakım hizmetlerine ilişkin ilgili mevzuatta öngörüldüğü üzere Aile Çalışma ve Sosyal Hizmetler Bakanlığı, Sağlık Bakanlığı, Sosyal Güvenlik Kurumu ve sair ilgili kamu kurum ve kuruluşlarına bildirimde bulunarak talep edilen bilgilerin paylaşması,</w:t>
          </w:r>
        </w:p>
        <w:p w:rsidR="00A027AB" w:rsidRPr="00626C1F" w:rsidRDefault="00A027AB" w:rsidP="00626C1F">
          <w:pPr>
            <w:pStyle w:val="ListeParagraf"/>
            <w:numPr>
              <w:ilvl w:val="0"/>
              <w:numId w:val="12"/>
            </w:numPr>
            <w:jc w:val="both"/>
            <w:rPr>
              <w:rFonts w:ascii="Times New Roman" w:hAnsi="Times New Roman" w:cs="Times New Roman"/>
              <w:sz w:val="24"/>
              <w:szCs w:val="24"/>
            </w:rPr>
          </w:pPr>
          <w:r w:rsidRPr="00626C1F">
            <w:rPr>
              <w:rFonts w:ascii="Times New Roman" w:hAnsi="Times New Roman" w:cs="Times New Roman"/>
              <w:sz w:val="24"/>
              <w:szCs w:val="24"/>
            </w:rPr>
            <w:t>Düzenleyici ve denetleyici kamu/özel tüzel kişilerine, resmî kurumlara talep veya denetim halinde gerekli bilgilerin sağlanması,</w:t>
          </w:r>
        </w:p>
        <w:p w:rsidR="00A027AB" w:rsidRPr="00626C1F" w:rsidRDefault="00A027AB" w:rsidP="00626C1F">
          <w:pPr>
            <w:pStyle w:val="ListeParagraf"/>
            <w:numPr>
              <w:ilvl w:val="0"/>
              <w:numId w:val="12"/>
            </w:numPr>
            <w:jc w:val="both"/>
            <w:rPr>
              <w:rFonts w:ascii="Times New Roman" w:hAnsi="Times New Roman" w:cs="Times New Roman"/>
              <w:sz w:val="24"/>
              <w:szCs w:val="24"/>
            </w:rPr>
          </w:pPr>
          <w:r w:rsidRPr="00626C1F">
            <w:rPr>
              <w:rFonts w:ascii="Times New Roman" w:hAnsi="Times New Roman" w:cs="Times New Roman"/>
              <w:sz w:val="24"/>
              <w:szCs w:val="24"/>
            </w:rPr>
            <w:t xml:space="preserve">Kuruluşumuz tarafından sunulan sağlık hizmetleri ve bakım hizmetleri doğrultusunda hizmet alımlarda </w:t>
          </w:r>
          <w:proofErr w:type="gramStart"/>
          <w:r w:rsidRPr="00626C1F">
            <w:rPr>
              <w:rFonts w:ascii="Times New Roman" w:hAnsi="Times New Roman" w:cs="Times New Roman"/>
              <w:sz w:val="24"/>
              <w:szCs w:val="24"/>
            </w:rPr>
            <w:t>dahil</w:t>
          </w:r>
          <w:proofErr w:type="gramEnd"/>
          <w:r w:rsidRPr="00626C1F">
            <w:rPr>
              <w:rFonts w:ascii="Times New Roman" w:hAnsi="Times New Roman" w:cs="Times New Roman"/>
              <w:sz w:val="24"/>
              <w:szCs w:val="24"/>
            </w:rPr>
            <w:t xml:space="preserve"> olmak üzere faturalandırma ve finansal mutabakat işlemlerinin gerçekleştirilmesi,</w:t>
          </w:r>
        </w:p>
        <w:p w:rsidR="00A027AB" w:rsidRPr="00626C1F" w:rsidRDefault="00A027AB" w:rsidP="00626C1F">
          <w:pPr>
            <w:pStyle w:val="ListeParagraf"/>
            <w:numPr>
              <w:ilvl w:val="0"/>
              <w:numId w:val="12"/>
            </w:numPr>
            <w:jc w:val="both"/>
            <w:rPr>
              <w:rFonts w:ascii="Times New Roman" w:hAnsi="Times New Roman" w:cs="Times New Roman"/>
              <w:sz w:val="24"/>
              <w:szCs w:val="24"/>
            </w:rPr>
          </w:pPr>
          <w:r w:rsidRPr="00626C1F">
            <w:rPr>
              <w:rFonts w:ascii="Times New Roman" w:hAnsi="Times New Roman" w:cs="Times New Roman"/>
              <w:sz w:val="24"/>
              <w:szCs w:val="24"/>
            </w:rPr>
            <w:t xml:space="preserve">Engelli, ziyaretçi ve çalışan memnuniyetinin ölçülmesi ile tarafımıza iletilen soru ve </w:t>
          </w:r>
          <w:proofErr w:type="gramStart"/>
          <w:r w:rsidRPr="00626C1F">
            <w:rPr>
              <w:rFonts w:ascii="Times New Roman" w:hAnsi="Times New Roman" w:cs="Times New Roman"/>
              <w:sz w:val="24"/>
              <w:szCs w:val="24"/>
            </w:rPr>
            <w:t>şikayetlerin</w:t>
          </w:r>
          <w:proofErr w:type="gramEnd"/>
          <w:r w:rsidRPr="00626C1F">
            <w:rPr>
              <w:rFonts w:ascii="Times New Roman" w:hAnsi="Times New Roman" w:cs="Times New Roman"/>
              <w:sz w:val="24"/>
              <w:szCs w:val="24"/>
            </w:rPr>
            <w:t xml:space="preserve"> cevaplandırılabilmesi; gerekli görülen alanlarda geliştirmelerin gerçekleştirilebilmesi,</w:t>
          </w:r>
        </w:p>
        <w:p w:rsidR="00A027AB" w:rsidRPr="00626C1F" w:rsidRDefault="00A027AB" w:rsidP="00626C1F">
          <w:pPr>
            <w:jc w:val="both"/>
            <w:rPr>
              <w:rFonts w:ascii="Times New Roman" w:hAnsi="Times New Roman" w:cs="Times New Roman"/>
              <w:sz w:val="24"/>
              <w:szCs w:val="24"/>
            </w:rPr>
          </w:pPr>
          <w:r w:rsidRPr="00626C1F">
            <w:rPr>
              <w:rFonts w:ascii="Times New Roman" w:hAnsi="Times New Roman" w:cs="Times New Roman"/>
              <w:sz w:val="24"/>
              <w:szCs w:val="24"/>
            </w:rPr>
            <w:t xml:space="preserve">Amaçlarıyla ve bunlarla sınırlı olmamak üzere her türlü idari ve ticari faaliyetimiz kapsamında kuruluşumuzda hizmet sunulan engelliler, ziyaretçiler, iş ortaklarımız, çalışanlar ve çalışan adaylarına ait kişisel verileri işlemekteyiz. </w:t>
          </w:r>
        </w:p>
        <w:p w:rsidR="00F97858" w:rsidRDefault="00F97858" w:rsidP="00626C1F">
          <w:pPr>
            <w:jc w:val="both"/>
            <w:rPr>
              <w:rFonts w:ascii="Times New Roman" w:hAnsi="Times New Roman" w:cs="Times New Roman"/>
              <w:sz w:val="24"/>
              <w:szCs w:val="24"/>
            </w:rPr>
          </w:pPr>
        </w:p>
        <w:p w:rsidR="00626C1F" w:rsidRDefault="00626C1F" w:rsidP="00626C1F">
          <w:pPr>
            <w:jc w:val="both"/>
            <w:rPr>
              <w:rFonts w:ascii="Times New Roman" w:hAnsi="Times New Roman" w:cs="Times New Roman"/>
              <w:sz w:val="24"/>
              <w:szCs w:val="24"/>
            </w:rPr>
          </w:pPr>
        </w:p>
        <w:p w:rsidR="00626C1F" w:rsidRDefault="00626C1F" w:rsidP="00626C1F">
          <w:pPr>
            <w:jc w:val="both"/>
            <w:rPr>
              <w:rFonts w:ascii="Times New Roman" w:hAnsi="Times New Roman" w:cs="Times New Roman"/>
              <w:sz w:val="24"/>
              <w:szCs w:val="24"/>
            </w:rPr>
          </w:pPr>
        </w:p>
        <w:p w:rsidR="00626C1F" w:rsidRPr="00626C1F" w:rsidRDefault="00626C1F" w:rsidP="00626C1F">
          <w:pPr>
            <w:jc w:val="both"/>
            <w:rPr>
              <w:rFonts w:ascii="Times New Roman" w:hAnsi="Times New Roman" w:cs="Times New Roman"/>
              <w:sz w:val="24"/>
              <w:szCs w:val="24"/>
            </w:rPr>
          </w:pPr>
        </w:p>
        <w:p w:rsidR="00F97858" w:rsidRPr="00626C1F" w:rsidRDefault="00F97858" w:rsidP="00626C1F">
          <w:pPr>
            <w:jc w:val="both"/>
            <w:rPr>
              <w:rFonts w:ascii="Times New Roman" w:hAnsi="Times New Roman" w:cs="Times New Roman"/>
              <w:sz w:val="24"/>
              <w:szCs w:val="24"/>
              <w:u w:val="single"/>
            </w:rPr>
          </w:pPr>
          <w:r w:rsidRPr="00626C1F">
            <w:rPr>
              <w:rFonts w:ascii="Times New Roman" w:hAnsi="Times New Roman" w:cs="Times New Roman"/>
              <w:sz w:val="24"/>
              <w:szCs w:val="24"/>
              <w:u w:val="single"/>
            </w:rPr>
            <w:lastRenderedPageBreak/>
            <w:t>Bu doğrultuda;</w:t>
          </w:r>
        </w:p>
        <w:p w:rsidR="00FF1197" w:rsidRPr="00626C1F" w:rsidRDefault="00FF1197" w:rsidP="00626C1F">
          <w:pPr>
            <w:pStyle w:val="AnaBalk1"/>
            <w:jc w:val="both"/>
            <w:rPr>
              <w:rFonts w:ascii="Times New Roman" w:hAnsi="Times New Roman" w:cs="Times New Roman"/>
            </w:rPr>
          </w:pPr>
          <w:r w:rsidRPr="00626C1F">
            <w:rPr>
              <w:rFonts w:ascii="Times New Roman" w:hAnsi="Times New Roman" w:cs="Times New Roman"/>
            </w:rPr>
            <w:t>Engellilere Ait Kişisel Veriler</w:t>
          </w:r>
        </w:p>
        <w:p w:rsidR="00F97858" w:rsidRPr="00626C1F" w:rsidRDefault="00F97858"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Emniyet Müdürlüğü Kimlik Bildirim Sistemi’ne kanuni zorunluluk kapsamında yatılı bakım hizmeti alan engellilerin bilgilerinin girilmesi,</w:t>
          </w:r>
        </w:p>
        <w:p w:rsidR="00F97858" w:rsidRPr="00626C1F" w:rsidRDefault="00F97858" w:rsidP="00626C1F">
          <w:pPr>
            <w:pStyle w:val="ListeParagraf"/>
            <w:numPr>
              <w:ilvl w:val="0"/>
              <w:numId w:val="15"/>
            </w:numPr>
            <w:jc w:val="both"/>
            <w:rPr>
              <w:rFonts w:ascii="Times New Roman" w:hAnsi="Times New Roman" w:cs="Times New Roman"/>
              <w:sz w:val="24"/>
              <w:szCs w:val="24"/>
            </w:rPr>
          </w:pPr>
          <w:proofErr w:type="gramStart"/>
          <w:r w:rsidRPr="00626C1F">
            <w:rPr>
              <w:rFonts w:ascii="Times New Roman" w:hAnsi="Times New Roman" w:cs="Times New Roman"/>
              <w:sz w:val="24"/>
              <w:szCs w:val="24"/>
            </w:rPr>
            <w:t xml:space="preserve">Engelli kabul sürecinde kayıt işlemlerinin yapılması ve kuruluşumuz tarafından sunulan sağlık, bakım ve </w:t>
          </w:r>
          <w:proofErr w:type="spellStart"/>
          <w:r w:rsidRPr="00626C1F">
            <w:rPr>
              <w:rFonts w:ascii="Times New Roman" w:hAnsi="Times New Roman" w:cs="Times New Roman"/>
              <w:sz w:val="24"/>
              <w:szCs w:val="24"/>
            </w:rPr>
            <w:t>psiko</w:t>
          </w:r>
          <w:proofErr w:type="spellEnd"/>
          <w:r w:rsidRPr="00626C1F">
            <w:rPr>
              <w:rFonts w:ascii="Times New Roman" w:hAnsi="Times New Roman" w:cs="Times New Roman"/>
              <w:sz w:val="24"/>
              <w:szCs w:val="24"/>
            </w:rPr>
            <w:t>-sosyal destek hizmetlerine ilişkin yasal bildirimlerin gerçekleştirilmesi ile kuruluş içi süreçlerin yürütülebilmesi amaçlarıyla; engellilerin adı, soyadı, TC kimlik numarası, pasaport veya geçici TC kimlik numarası, vasi bilgileri, doğum yeri/tarihi, medeni hal, cinsiyet, Aile Çalışma Sosyal Hizmetler İl Müdürlüğü’nden gelen dosyasında olan bilgiler ve sair hastayı tanımaya ve kimliğini teşhis etmeye yönelik kişisel verileri,</w:t>
          </w:r>
          <w:proofErr w:type="gramEnd"/>
        </w:p>
        <w:p w:rsidR="00F97858" w:rsidRPr="00626C1F" w:rsidRDefault="00F97858"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İletişimin sağlanabilmesi ve ilgili iş süreçlerin yürütülmesi amacıyla vasi/engelli yakınlarının telefon, adres, e-posta adresi bilgileri,</w:t>
          </w:r>
        </w:p>
        <w:p w:rsidR="00F97858" w:rsidRPr="00626C1F" w:rsidRDefault="00F97858"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Faturalama, harçlık işlemlerinin yapılabilmesi amacıyla maaş/gelir bilgileri ve sair finansal verileri</w:t>
          </w:r>
          <w:r w:rsidR="00FF1197" w:rsidRPr="00626C1F">
            <w:rPr>
              <w:rFonts w:ascii="Times New Roman" w:hAnsi="Times New Roman" w:cs="Times New Roman"/>
              <w:sz w:val="24"/>
              <w:szCs w:val="24"/>
            </w:rPr>
            <w:t>;</w:t>
          </w:r>
          <w:r w:rsidRPr="00626C1F">
            <w:rPr>
              <w:rFonts w:ascii="Times New Roman" w:hAnsi="Times New Roman" w:cs="Times New Roman"/>
              <w:sz w:val="24"/>
              <w:szCs w:val="24"/>
            </w:rPr>
            <w:t xml:space="preserve"> gerek </w:t>
          </w:r>
          <w:r w:rsidR="00FF1197" w:rsidRPr="00626C1F">
            <w:rPr>
              <w:rFonts w:ascii="Times New Roman" w:hAnsi="Times New Roman" w:cs="Times New Roman"/>
              <w:sz w:val="24"/>
              <w:szCs w:val="24"/>
            </w:rPr>
            <w:t>hastane işlemleri</w:t>
          </w:r>
          <w:r w:rsidRPr="00626C1F">
            <w:rPr>
              <w:rFonts w:ascii="Times New Roman" w:hAnsi="Times New Roman" w:cs="Times New Roman"/>
              <w:sz w:val="24"/>
              <w:szCs w:val="24"/>
            </w:rPr>
            <w:t xml:space="preserve"> ve kanuni yükümlülükler çerçevesinde, Sosyal Güvenlik Kurumu, Sağlık Bakanlığı, Aile Çalışma ve Sosyal Hizmetler Bakanlığı ve bağlı </w:t>
          </w:r>
          <w:r w:rsidR="00FF1197" w:rsidRPr="00626C1F">
            <w:rPr>
              <w:rFonts w:ascii="Times New Roman" w:hAnsi="Times New Roman" w:cs="Times New Roman"/>
              <w:sz w:val="24"/>
              <w:szCs w:val="24"/>
            </w:rPr>
            <w:t xml:space="preserve">kamu kurum </w:t>
          </w:r>
          <w:r w:rsidRPr="00626C1F">
            <w:rPr>
              <w:rFonts w:ascii="Times New Roman" w:hAnsi="Times New Roman" w:cs="Times New Roman"/>
              <w:sz w:val="24"/>
              <w:szCs w:val="24"/>
            </w:rPr>
            <w:t>kuruluşlarına yapılacak bildirimlerin yerine getirilmesi,</w:t>
          </w:r>
        </w:p>
        <w:p w:rsidR="00FF1197" w:rsidRPr="00626C1F" w:rsidRDefault="00FF1197"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Engelli, engelli yakını tarafından herhangi bir şikâyet, bildirim veya soru yöneltilmesi halinde bunların takibinin sağlanabilmesi ve gerekli süreçlerin yürütülebilmesi adına kuruluşumuzda yapılan görüşmelerde, TSE ISO 9001 2015 Standartlarına uygun hazırlanmış evraklar ile yazılı yolla iletişime geçilmesi halinde ilgili fiziki evraklar,</w:t>
          </w:r>
        </w:p>
        <w:p w:rsidR="00FF1197" w:rsidRPr="00626C1F" w:rsidRDefault="00FF1197"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Randevu alımı, ameliyat, acil durumlar, askerlik işlemleri ve gerekli kurum kuruluşlara bilgilendirmenin gerçekleştirilebilmesi için iletişim bilgileri,</w:t>
          </w:r>
        </w:p>
        <w:p w:rsidR="00FF1197" w:rsidRPr="00626C1F" w:rsidRDefault="00FF1197"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Engelli özelinde beslenme, diyet ve tedavi programı oluşturulması ile beslenme programlarının ve doktorlar tarafından öngörülen diyet programlarının gereği gibi uygulanmasının sağlanması amacıyla isim, sağlık ve beslenme bilgileri,</w:t>
          </w:r>
        </w:p>
        <w:p w:rsidR="00A027AB" w:rsidRPr="00626C1F" w:rsidRDefault="00FF1197" w:rsidP="00626C1F">
          <w:pPr>
            <w:pStyle w:val="ListeParagraf"/>
            <w:numPr>
              <w:ilvl w:val="0"/>
              <w:numId w:val="15"/>
            </w:numPr>
            <w:jc w:val="both"/>
            <w:rPr>
              <w:rFonts w:ascii="Times New Roman" w:hAnsi="Times New Roman" w:cs="Times New Roman"/>
              <w:sz w:val="24"/>
              <w:szCs w:val="24"/>
            </w:rPr>
          </w:pPr>
          <w:r w:rsidRPr="00626C1F">
            <w:rPr>
              <w:rFonts w:ascii="Times New Roman" w:hAnsi="Times New Roman" w:cs="Times New Roman"/>
              <w:sz w:val="24"/>
              <w:szCs w:val="24"/>
            </w:rPr>
            <w:t xml:space="preserve">Kamu ve engelli sağlığının korunması, çalışanların iş güvenliği ve sağlığının sağlanması, koruyucu tedbirlerin alınması, tıbbi teşhis, tedavi, </w:t>
          </w:r>
          <w:proofErr w:type="spellStart"/>
          <w:r w:rsidRPr="00626C1F">
            <w:rPr>
              <w:rFonts w:ascii="Times New Roman" w:hAnsi="Times New Roman" w:cs="Times New Roman"/>
              <w:sz w:val="24"/>
              <w:szCs w:val="24"/>
            </w:rPr>
            <w:t>psiko</w:t>
          </w:r>
          <w:proofErr w:type="spellEnd"/>
          <w:r w:rsidRPr="00626C1F">
            <w:rPr>
              <w:rFonts w:ascii="Times New Roman" w:hAnsi="Times New Roman" w:cs="Times New Roman"/>
              <w:sz w:val="24"/>
              <w:szCs w:val="24"/>
            </w:rPr>
            <w:t>-sosyal destek ve bakım hizmetlerinin yürütülmesi faaliyetleri kapsamında her türlü laboratuvar, görüntüleme ve test sonucu, muayene bilgisi, teşhis ve reçete bilgileri, checkupa bilgileri kuruluşumuz tarafından işlenebilecektir.</w:t>
          </w:r>
        </w:p>
        <w:p w:rsidR="00FB014B" w:rsidRPr="00626C1F" w:rsidRDefault="00FB014B" w:rsidP="00626C1F">
          <w:pPr>
            <w:pStyle w:val="AnaBalk1"/>
            <w:jc w:val="both"/>
            <w:rPr>
              <w:rFonts w:ascii="Times New Roman" w:hAnsi="Times New Roman" w:cs="Times New Roman"/>
            </w:rPr>
          </w:pPr>
          <w:r w:rsidRPr="00626C1F">
            <w:rPr>
              <w:rFonts w:ascii="Times New Roman" w:hAnsi="Times New Roman" w:cs="Times New Roman"/>
            </w:rPr>
            <w:t>Ziyaretçi, Engelli Yakını veya Vasilere Ait Kişisel Veriler</w:t>
          </w:r>
        </w:p>
        <w:p w:rsidR="00FF1197" w:rsidRPr="00626C1F" w:rsidRDefault="00FF1197" w:rsidP="00626C1F">
          <w:pPr>
            <w:pStyle w:val="AnaBalk1"/>
            <w:numPr>
              <w:ilvl w:val="0"/>
              <w:numId w:val="16"/>
            </w:numPr>
            <w:jc w:val="both"/>
            <w:rPr>
              <w:rFonts w:ascii="Times New Roman" w:hAnsi="Times New Roman" w:cs="Times New Roman"/>
              <w:b w:val="0"/>
              <w:bCs w:val="0"/>
            </w:rPr>
          </w:pPr>
          <w:r w:rsidRPr="00626C1F">
            <w:rPr>
              <w:rFonts w:ascii="Times New Roman" w:hAnsi="Times New Roman" w:cs="Times New Roman"/>
              <w:b w:val="0"/>
              <w:bCs w:val="0"/>
            </w:rPr>
            <w:t>Kuruluş içi düzen ve güvenliğin sağlanabilmesi amacıyla gerçekleştirilen kamera ile görüntüleme ve kayıt faaliyetleri çerçevesinde kuruluşumuzu ziyaret eden kişilerin görüntüleri,</w:t>
          </w:r>
        </w:p>
        <w:p w:rsidR="00FA2275" w:rsidRPr="00626C1F" w:rsidRDefault="00FA2275" w:rsidP="00626C1F">
          <w:pPr>
            <w:pStyle w:val="AnaBalk1"/>
            <w:numPr>
              <w:ilvl w:val="0"/>
              <w:numId w:val="16"/>
            </w:numPr>
            <w:jc w:val="both"/>
            <w:rPr>
              <w:rFonts w:ascii="Times New Roman" w:hAnsi="Times New Roman" w:cs="Times New Roman"/>
              <w:b w:val="0"/>
              <w:bCs w:val="0"/>
            </w:rPr>
          </w:pPr>
          <w:r w:rsidRPr="00626C1F">
            <w:rPr>
              <w:rFonts w:ascii="Times New Roman" w:hAnsi="Times New Roman" w:cs="Times New Roman"/>
              <w:b w:val="0"/>
              <w:bCs w:val="0"/>
            </w:rPr>
            <w:t>Engelli Yakınları ile yapılan hizmet kalitesinin arttırılmasına yönelik anket verileri,</w:t>
          </w:r>
        </w:p>
        <w:p w:rsidR="00315758" w:rsidRDefault="00315758" w:rsidP="00626C1F">
          <w:pPr>
            <w:pStyle w:val="AnaBalk1"/>
            <w:numPr>
              <w:ilvl w:val="0"/>
              <w:numId w:val="16"/>
            </w:numPr>
            <w:jc w:val="both"/>
            <w:rPr>
              <w:rFonts w:ascii="Times New Roman" w:hAnsi="Times New Roman" w:cs="Times New Roman"/>
              <w:b w:val="0"/>
              <w:bCs w:val="0"/>
            </w:rPr>
          </w:pPr>
          <w:r w:rsidRPr="00626C1F">
            <w:rPr>
              <w:rFonts w:ascii="Times New Roman" w:hAnsi="Times New Roman" w:cs="Times New Roman"/>
              <w:b w:val="0"/>
              <w:bCs w:val="0"/>
            </w:rPr>
            <w:t>Herhangi bir uyuşmazlık/haksız fiil, adli-idari olaylar ve sair durumun ortaya çıkması ihtimalinde ilgili kişinin tespit edilebilmesi amacıyla, kuruluşu ziyaret sırasında imzalanan ziyaretçi defteri ve şirket sisteminde tutulan görüntüler ile ziyaretçi bilgileri işlenebilmektedir.</w:t>
          </w:r>
        </w:p>
        <w:p w:rsidR="00626C1F" w:rsidRDefault="00626C1F" w:rsidP="00626C1F">
          <w:pPr>
            <w:pStyle w:val="AnaBalk1"/>
            <w:jc w:val="both"/>
            <w:rPr>
              <w:rFonts w:ascii="Times New Roman" w:hAnsi="Times New Roman" w:cs="Times New Roman"/>
              <w:b w:val="0"/>
              <w:bCs w:val="0"/>
            </w:rPr>
          </w:pPr>
        </w:p>
        <w:p w:rsidR="00626C1F" w:rsidRDefault="00626C1F" w:rsidP="00626C1F">
          <w:pPr>
            <w:pStyle w:val="AnaBalk1"/>
            <w:jc w:val="both"/>
            <w:rPr>
              <w:rFonts w:ascii="Times New Roman" w:hAnsi="Times New Roman" w:cs="Times New Roman"/>
              <w:b w:val="0"/>
              <w:bCs w:val="0"/>
            </w:rPr>
          </w:pPr>
        </w:p>
        <w:p w:rsidR="00626C1F" w:rsidRPr="00626C1F" w:rsidRDefault="00626C1F" w:rsidP="00626C1F">
          <w:pPr>
            <w:pStyle w:val="AnaBalk1"/>
            <w:jc w:val="both"/>
            <w:rPr>
              <w:rFonts w:ascii="Times New Roman" w:hAnsi="Times New Roman" w:cs="Times New Roman"/>
              <w:b w:val="0"/>
              <w:bCs w:val="0"/>
            </w:rPr>
          </w:pPr>
        </w:p>
        <w:p w:rsidR="00FB014B" w:rsidRPr="00626C1F" w:rsidRDefault="00FB014B" w:rsidP="00626C1F">
          <w:pPr>
            <w:pStyle w:val="AnaBalk1"/>
            <w:jc w:val="both"/>
            <w:rPr>
              <w:rFonts w:ascii="Times New Roman" w:hAnsi="Times New Roman" w:cs="Times New Roman"/>
            </w:rPr>
          </w:pPr>
          <w:r w:rsidRPr="00626C1F">
            <w:rPr>
              <w:rFonts w:ascii="Times New Roman" w:hAnsi="Times New Roman" w:cs="Times New Roman"/>
            </w:rPr>
            <w:lastRenderedPageBreak/>
            <w:t>İş Ortaklarına ve Tedarikçilere Ait Kişisel Veriler</w:t>
          </w:r>
        </w:p>
        <w:p w:rsidR="00315758" w:rsidRPr="00626C1F" w:rsidRDefault="00315758" w:rsidP="00626C1F">
          <w:pPr>
            <w:pStyle w:val="AnaBalk1"/>
            <w:numPr>
              <w:ilvl w:val="0"/>
              <w:numId w:val="17"/>
            </w:numPr>
            <w:jc w:val="both"/>
            <w:rPr>
              <w:rFonts w:ascii="Times New Roman" w:hAnsi="Times New Roman" w:cs="Times New Roman"/>
              <w:b w:val="0"/>
              <w:bCs w:val="0"/>
            </w:rPr>
          </w:pPr>
          <w:r w:rsidRPr="00626C1F">
            <w:rPr>
              <w:rFonts w:ascii="Times New Roman" w:hAnsi="Times New Roman" w:cs="Times New Roman"/>
              <w:b w:val="0"/>
              <w:bCs w:val="0"/>
            </w:rPr>
            <w:t>İş yeri güvenliğinin, ticari güvenliğin ve ekonomik güvenliğin sağlanabilmesi,</w:t>
          </w:r>
        </w:p>
        <w:p w:rsidR="00315758" w:rsidRPr="00626C1F" w:rsidRDefault="00315758" w:rsidP="00626C1F">
          <w:pPr>
            <w:pStyle w:val="AnaBalk1"/>
            <w:numPr>
              <w:ilvl w:val="0"/>
              <w:numId w:val="17"/>
            </w:numPr>
            <w:jc w:val="both"/>
            <w:rPr>
              <w:rFonts w:ascii="Times New Roman" w:hAnsi="Times New Roman" w:cs="Times New Roman"/>
              <w:b w:val="0"/>
              <w:bCs w:val="0"/>
            </w:rPr>
          </w:pPr>
          <w:r w:rsidRPr="00626C1F">
            <w:rPr>
              <w:rFonts w:ascii="Times New Roman" w:hAnsi="Times New Roman" w:cs="Times New Roman"/>
              <w:b w:val="0"/>
              <w:bCs w:val="0"/>
            </w:rPr>
            <w:t xml:space="preserve">Kuruluşumuz tarafından sunulan hizmetlerin geliştirilebilmesi ve hizmet memnuniyetinin sağlanabilmesi adına ilgili </w:t>
          </w:r>
          <w:proofErr w:type="gramStart"/>
          <w:r w:rsidRPr="00626C1F">
            <w:rPr>
              <w:rFonts w:ascii="Times New Roman" w:hAnsi="Times New Roman" w:cs="Times New Roman"/>
              <w:b w:val="0"/>
              <w:bCs w:val="0"/>
            </w:rPr>
            <w:t>departmanlarımızca</w:t>
          </w:r>
          <w:proofErr w:type="gramEnd"/>
          <w:r w:rsidRPr="00626C1F">
            <w:rPr>
              <w:rFonts w:ascii="Times New Roman" w:hAnsi="Times New Roman" w:cs="Times New Roman"/>
              <w:b w:val="0"/>
              <w:bCs w:val="0"/>
            </w:rPr>
            <w:t xml:space="preserve"> gerekli iş akış süreçlerinin yürütülebilmesi,</w:t>
          </w:r>
        </w:p>
        <w:p w:rsidR="00315758" w:rsidRPr="00626C1F" w:rsidRDefault="00315758" w:rsidP="00626C1F">
          <w:pPr>
            <w:pStyle w:val="AnaBalk1"/>
            <w:numPr>
              <w:ilvl w:val="0"/>
              <w:numId w:val="17"/>
            </w:numPr>
            <w:jc w:val="both"/>
            <w:rPr>
              <w:rFonts w:ascii="Times New Roman" w:hAnsi="Times New Roman" w:cs="Times New Roman"/>
              <w:b w:val="0"/>
              <w:bCs w:val="0"/>
            </w:rPr>
          </w:pPr>
          <w:r w:rsidRPr="00626C1F">
            <w:rPr>
              <w:rFonts w:ascii="Times New Roman" w:hAnsi="Times New Roman" w:cs="Times New Roman"/>
              <w:b w:val="0"/>
              <w:bCs w:val="0"/>
            </w:rPr>
            <w:t>İş süreci kapsamında gerekli sözleşmelerin kurulabilmesi ve irtibat sağlanabilmesi,</w:t>
          </w:r>
        </w:p>
        <w:p w:rsidR="00315758" w:rsidRPr="00626C1F" w:rsidRDefault="00315758" w:rsidP="00626C1F">
          <w:pPr>
            <w:pStyle w:val="AnaBalk1"/>
            <w:numPr>
              <w:ilvl w:val="0"/>
              <w:numId w:val="17"/>
            </w:numPr>
            <w:jc w:val="both"/>
            <w:rPr>
              <w:rFonts w:ascii="Times New Roman" w:hAnsi="Times New Roman" w:cs="Times New Roman"/>
              <w:b w:val="0"/>
              <w:bCs w:val="0"/>
            </w:rPr>
          </w:pPr>
          <w:r w:rsidRPr="00626C1F">
            <w:rPr>
              <w:rFonts w:ascii="Times New Roman" w:hAnsi="Times New Roman" w:cs="Times New Roman"/>
              <w:b w:val="0"/>
              <w:bCs w:val="0"/>
            </w:rPr>
            <w:t>Satın alım ve tedarik süreçlerinin organize edilebilmesi,</w:t>
          </w:r>
        </w:p>
        <w:p w:rsidR="00315758" w:rsidRPr="00626C1F" w:rsidRDefault="00315758" w:rsidP="00626C1F">
          <w:pPr>
            <w:pStyle w:val="AnaBalk1"/>
            <w:numPr>
              <w:ilvl w:val="0"/>
              <w:numId w:val="17"/>
            </w:numPr>
            <w:jc w:val="both"/>
            <w:rPr>
              <w:rFonts w:ascii="Times New Roman" w:hAnsi="Times New Roman" w:cs="Times New Roman"/>
              <w:b w:val="0"/>
              <w:bCs w:val="0"/>
            </w:rPr>
          </w:pPr>
          <w:r w:rsidRPr="00626C1F">
            <w:rPr>
              <w:rFonts w:ascii="Times New Roman" w:hAnsi="Times New Roman" w:cs="Times New Roman"/>
              <w:b w:val="0"/>
              <w:bCs w:val="0"/>
            </w:rPr>
            <w:t>Ürün veya hizmet alımlarında aksilik, adli veya idari bir durum oluşması durumunda ilgili yerlerle irtibata geçilmesi,</w:t>
          </w:r>
        </w:p>
        <w:p w:rsidR="00FA2275" w:rsidRPr="00626C1F" w:rsidRDefault="00FA2275" w:rsidP="00626C1F">
          <w:pPr>
            <w:pStyle w:val="AnaBalk1"/>
            <w:ind w:left="360"/>
            <w:jc w:val="both"/>
            <w:rPr>
              <w:rFonts w:ascii="Times New Roman" w:hAnsi="Times New Roman" w:cs="Times New Roman"/>
              <w:b w:val="0"/>
              <w:bCs w:val="0"/>
            </w:rPr>
          </w:pPr>
          <w:r w:rsidRPr="00626C1F">
            <w:rPr>
              <w:rFonts w:ascii="Times New Roman" w:hAnsi="Times New Roman" w:cs="Times New Roman"/>
              <w:b w:val="0"/>
              <w:bCs w:val="0"/>
            </w:rPr>
            <w:t xml:space="preserve">Nedenlerine ek olarak </w:t>
          </w:r>
          <w:r w:rsidR="00315758" w:rsidRPr="00626C1F">
            <w:rPr>
              <w:rFonts w:ascii="Times New Roman" w:hAnsi="Times New Roman" w:cs="Times New Roman"/>
              <w:b w:val="0"/>
              <w:bCs w:val="0"/>
            </w:rPr>
            <w:t>Kanuni ve sözleşmeye dayalı yükümlülüklerin yerine getirilebilmesi amaçlarıyla kişisel</w:t>
          </w:r>
          <w:r w:rsidRPr="00626C1F">
            <w:rPr>
              <w:rFonts w:ascii="Times New Roman" w:hAnsi="Times New Roman" w:cs="Times New Roman"/>
              <w:b w:val="0"/>
              <w:bCs w:val="0"/>
            </w:rPr>
            <w:t>/kurumsal</w:t>
          </w:r>
          <w:r w:rsidR="00315758" w:rsidRPr="00626C1F">
            <w:rPr>
              <w:rFonts w:ascii="Times New Roman" w:hAnsi="Times New Roman" w:cs="Times New Roman"/>
              <w:b w:val="0"/>
              <w:bCs w:val="0"/>
            </w:rPr>
            <w:t xml:space="preserve"> veriler işlenebilmektedir.</w:t>
          </w:r>
        </w:p>
        <w:p w:rsidR="00FB014B" w:rsidRPr="00626C1F" w:rsidRDefault="00FB014B" w:rsidP="00626C1F">
          <w:pPr>
            <w:pStyle w:val="AnaBalk1"/>
            <w:jc w:val="both"/>
            <w:rPr>
              <w:rFonts w:ascii="Times New Roman" w:hAnsi="Times New Roman" w:cs="Times New Roman"/>
            </w:rPr>
          </w:pPr>
          <w:r w:rsidRPr="00626C1F">
            <w:rPr>
              <w:rFonts w:ascii="Times New Roman" w:hAnsi="Times New Roman" w:cs="Times New Roman"/>
            </w:rPr>
            <w:t>Çalışan Adaylarına Ait Kişisel Veriler</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Kuruluşumuz için işe alım süreçlerinin başlatılabilmesi, yürütülebilmesi, sonlandırılabilmesi ve işe alım süreçlerinin kayda alınması ile işe alım süreç ve </w:t>
          </w:r>
          <w:proofErr w:type="gramStart"/>
          <w:r w:rsidRPr="00626C1F">
            <w:rPr>
              <w:rFonts w:ascii="Times New Roman" w:hAnsi="Times New Roman" w:cs="Times New Roman"/>
              <w:b w:val="0"/>
              <w:bCs w:val="0"/>
            </w:rPr>
            <w:t>prosedürlerinin</w:t>
          </w:r>
          <w:proofErr w:type="gramEnd"/>
          <w:r w:rsidRPr="00626C1F">
            <w:rPr>
              <w:rFonts w:ascii="Times New Roman" w:hAnsi="Times New Roman" w:cs="Times New Roman"/>
              <w:b w:val="0"/>
              <w:bCs w:val="0"/>
            </w:rPr>
            <w:t xml:space="preserve"> takibi ve iyileştirilebilmesi,</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İş başvuruları ve öz geçmişlerin uygun </w:t>
          </w:r>
          <w:proofErr w:type="gramStart"/>
          <w:r w:rsidRPr="00626C1F">
            <w:rPr>
              <w:rFonts w:ascii="Times New Roman" w:hAnsi="Times New Roman" w:cs="Times New Roman"/>
              <w:b w:val="0"/>
              <w:bCs w:val="0"/>
            </w:rPr>
            <w:t>departman</w:t>
          </w:r>
          <w:proofErr w:type="gramEnd"/>
          <w:r w:rsidRPr="00626C1F">
            <w:rPr>
              <w:rFonts w:ascii="Times New Roman" w:hAnsi="Times New Roman" w:cs="Times New Roman"/>
              <w:b w:val="0"/>
              <w:bCs w:val="0"/>
            </w:rPr>
            <w:t xml:space="preserve"> ve birimlere iletilerek işe uygunluğun kontrol edilmesi ve mülakat sürecine geçilebilmesi,</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İşe başvuru anında, iş başvurusu sürecinde ve iş başvurusu süresince yapılacak her türlü işlem sırasında </w:t>
          </w:r>
          <w:r w:rsidR="00FA2275" w:rsidRPr="00626C1F">
            <w:rPr>
              <w:rFonts w:ascii="Times New Roman" w:hAnsi="Times New Roman" w:cs="Times New Roman"/>
              <w:b w:val="0"/>
              <w:bCs w:val="0"/>
            </w:rPr>
            <w:t>başvurulan</w:t>
          </w:r>
          <w:r w:rsidRPr="00626C1F">
            <w:rPr>
              <w:rFonts w:ascii="Times New Roman" w:hAnsi="Times New Roman" w:cs="Times New Roman"/>
              <w:b w:val="0"/>
              <w:bCs w:val="0"/>
            </w:rPr>
            <w:t xml:space="preserve"> görev için yeterli ve gerek</w:t>
          </w:r>
          <w:r w:rsidR="00FA2275" w:rsidRPr="00626C1F">
            <w:rPr>
              <w:rFonts w:ascii="Times New Roman" w:hAnsi="Times New Roman" w:cs="Times New Roman"/>
              <w:b w:val="0"/>
              <w:bCs w:val="0"/>
            </w:rPr>
            <w:t>li nitelikleri sağlanıp sağlanmadığının</w:t>
          </w:r>
          <w:r w:rsidRPr="00626C1F">
            <w:rPr>
              <w:rFonts w:ascii="Times New Roman" w:hAnsi="Times New Roman" w:cs="Times New Roman"/>
              <w:b w:val="0"/>
              <w:bCs w:val="0"/>
            </w:rPr>
            <w:t xml:space="preserve"> tespiti ve irdelenmesi,</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Referansların aranıp çalışan </w:t>
          </w:r>
          <w:r w:rsidR="00F85F62" w:rsidRPr="00626C1F">
            <w:rPr>
              <w:rFonts w:ascii="Times New Roman" w:hAnsi="Times New Roman" w:cs="Times New Roman"/>
              <w:b w:val="0"/>
              <w:bCs w:val="0"/>
            </w:rPr>
            <w:t>hakkında</w:t>
          </w:r>
          <w:r w:rsidRPr="00626C1F">
            <w:rPr>
              <w:rFonts w:ascii="Times New Roman" w:hAnsi="Times New Roman" w:cs="Times New Roman"/>
              <w:b w:val="0"/>
              <w:bCs w:val="0"/>
            </w:rPr>
            <w:t xml:space="preserve"> referans alınması,</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İş başvuru süreci sonunda yapılan değerlendirme neticesinde </w:t>
          </w:r>
          <w:r w:rsidR="00F85F62" w:rsidRPr="00626C1F">
            <w:rPr>
              <w:rFonts w:ascii="Times New Roman" w:hAnsi="Times New Roman" w:cs="Times New Roman"/>
              <w:b w:val="0"/>
              <w:bCs w:val="0"/>
            </w:rPr>
            <w:t>ilgili tarafla</w:t>
          </w:r>
          <w:r w:rsidRPr="00626C1F">
            <w:rPr>
              <w:rFonts w:ascii="Times New Roman" w:hAnsi="Times New Roman" w:cs="Times New Roman"/>
              <w:b w:val="0"/>
              <w:bCs w:val="0"/>
            </w:rPr>
            <w:t xml:space="preserve"> irtibata geçilebilmesi,</w:t>
          </w:r>
        </w:p>
        <w:p w:rsidR="00315758" w:rsidRPr="00626C1F" w:rsidRDefault="00315758"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 xml:space="preserve">Daha sonra uygun bir pozisyon açılması halinde, gerekli değerlendirmelerin tekrar yapılmasıyla iş </w:t>
          </w:r>
          <w:proofErr w:type="gramStart"/>
          <w:r w:rsidRPr="00626C1F">
            <w:rPr>
              <w:rFonts w:ascii="Times New Roman" w:hAnsi="Times New Roman" w:cs="Times New Roman"/>
              <w:b w:val="0"/>
              <w:bCs w:val="0"/>
            </w:rPr>
            <w:t>imkanı</w:t>
          </w:r>
          <w:proofErr w:type="gramEnd"/>
          <w:r w:rsidRPr="00626C1F">
            <w:rPr>
              <w:rFonts w:ascii="Times New Roman" w:hAnsi="Times New Roman" w:cs="Times New Roman"/>
              <w:b w:val="0"/>
              <w:bCs w:val="0"/>
            </w:rPr>
            <w:t xml:space="preserve"> hakkında bilgilendirilebilmesi,</w:t>
          </w:r>
        </w:p>
        <w:p w:rsidR="00F85F62" w:rsidRPr="00626C1F" w:rsidRDefault="00F85F62"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İşe alınacak kişilerin ENGELLİ BİREYLERE YÖNELİK ÖZEL BAKIM MERKEZLERİ YÖNETMELİĞİ ve İŞ KANUNA’NA göre uygunluğunun tespit edilmesi adına dosyasının hazırlanarak Aile Çalışma Sosyal Hizmetler İl Müdürlüğü’ne Onay Alımı için gönderilmesi,</w:t>
          </w:r>
        </w:p>
        <w:p w:rsidR="00F85F62" w:rsidRPr="00626C1F" w:rsidRDefault="00F85F62" w:rsidP="00626C1F">
          <w:pPr>
            <w:pStyle w:val="AnaBalk1"/>
            <w:numPr>
              <w:ilvl w:val="0"/>
              <w:numId w:val="18"/>
            </w:numPr>
            <w:jc w:val="both"/>
            <w:rPr>
              <w:rFonts w:ascii="Times New Roman" w:hAnsi="Times New Roman" w:cs="Times New Roman"/>
              <w:b w:val="0"/>
              <w:bCs w:val="0"/>
            </w:rPr>
          </w:pPr>
          <w:r w:rsidRPr="00626C1F">
            <w:rPr>
              <w:rFonts w:ascii="Times New Roman" w:hAnsi="Times New Roman" w:cs="Times New Roman"/>
              <w:b w:val="0"/>
              <w:bCs w:val="0"/>
            </w:rPr>
            <w:t>Kuruluş içi düzen ve güvenliğin sağlanabilmesi amaçlarıyla kamera ile izleme ve kayıt yapılması amaç ve yöntemleri doğrultusunda çalışan adaylarının özgeçmiş bilgileri, kimlik bilgileri, irtibat bilgileri ve sair kişisel verileri işlenmektedir.</w:t>
          </w:r>
        </w:p>
        <w:p w:rsidR="00FB014B" w:rsidRPr="00626C1F" w:rsidRDefault="00FB014B" w:rsidP="00626C1F">
          <w:pPr>
            <w:pStyle w:val="AnaBalk1"/>
            <w:jc w:val="both"/>
            <w:rPr>
              <w:rFonts w:ascii="Times New Roman" w:hAnsi="Times New Roman" w:cs="Times New Roman"/>
            </w:rPr>
          </w:pPr>
          <w:r w:rsidRPr="00626C1F">
            <w:rPr>
              <w:rFonts w:ascii="Times New Roman" w:hAnsi="Times New Roman" w:cs="Times New Roman"/>
            </w:rPr>
            <w:t>Çalışanlara Ait Kişisel Veriler</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Kuruluş içi düzen ve güvenliğin sağlanabilmesi amacıyla kamera ile görüntüleme ve kayıt yapılması,</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Kuruluş içi haberleşme kanalları ile iş süreçlerinin güvenliğinin ve iş akışlarının devamlılığının sağlanabilmesi ve kuruluş meşru menfaatlerinin korunması amacıyla e-mail görüşmelerinin yetkili kişilerce izlenmesi,</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Kuruluş tarafından sağlanan elektronik cihazların, temin amacına uygun şekilde kullanıldığının tespiti ile bunların güvenliğinin sağlanabilmesi amacıyla izlenmesi,</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Kuruluş hatlarının temin amacıyla orantılı şekilde kullanılıp kullanılmadığının kontrolünün sağlanabilmesi,</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 xml:space="preserve">Kamuyu bilgilendirme amacıyla işverenin yönetim hakkı çerçevesinde, </w:t>
          </w:r>
          <w:r w:rsidR="0009574C" w:rsidRPr="00626C1F">
            <w:rPr>
              <w:rFonts w:ascii="Times New Roman" w:hAnsi="Times New Roman" w:cs="Times New Roman"/>
              <w:b w:val="0"/>
              <w:bCs w:val="0"/>
            </w:rPr>
            <w:t>kuruluşa</w:t>
          </w:r>
          <w:r w:rsidRPr="00626C1F">
            <w:rPr>
              <w:rFonts w:ascii="Times New Roman" w:hAnsi="Times New Roman" w:cs="Times New Roman"/>
              <w:b w:val="0"/>
              <w:bCs w:val="0"/>
            </w:rPr>
            <w:t xml:space="preserve"> ait web sitesinde, çalışanlara ve doktorlara ait bilgilendirme ve tanıtımlar ile özgeçmiş ve fotoğraflara yer verilmesi,</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Çalışanların memnuniyetin ölçülmesi amacıyla anket doldurtulması,</w:t>
          </w:r>
        </w:p>
        <w:p w:rsidR="00F85F62" w:rsidRPr="00626C1F" w:rsidRDefault="00F85F62"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 xml:space="preserve">Çalışanlar tarafından işyeri </w:t>
          </w:r>
          <w:r w:rsidR="00086133" w:rsidRPr="00626C1F">
            <w:rPr>
              <w:rFonts w:ascii="Times New Roman" w:hAnsi="Times New Roman" w:cs="Times New Roman"/>
              <w:b w:val="0"/>
              <w:bCs w:val="0"/>
            </w:rPr>
            <w:t>adına</w:t>
          </w:r>
          <w:r w:rsidRPr="00626C1F">
            <w:rPr>
              <w:rFonts w:ascii="Times New Roman" w:hAnsi="Times New Roman" w:cs="Times New Roman"/>
              <w:b w:val="0"/>
              <w:bCs w:val="0"/>
            </w:rPr>
            <w:t xml:space="preserve"> yapılan harcamaların, masraf olarak detaylandırılabilmesi, Çalışanlara yapılacak kazandırmalar ve sağlanacak ek haklar ile maaş kesintileri gibi gerek işverenin yönetim hakkını kullanması gerekse Çalışana bir hak tesis edilebilmesi amaçlarıyla masrafların kaydedilmesi,</w:t>
          </w:r>
        </w:p>
        <w:p w:rsidR="00086133" w:rsidRPr="00626C1F" w:rsidRDefault="00086133"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lastRenderedPageBreak/>
            <w:t>Kuruluş içerisinde iş akışları kapsamında ve ayrıca performans değerlendirmelerinin yapılabilmesi amacıyla ilgili programların kullanılması, işe giriş ve çıkış saatlerinin yazılı formlar aracılığıyla kayıt altına alınması,</w:t>
          </w:r>
        </w:p>
        <w:p w:rsidR="00086133" w:rsidRPr="00626C1F" w:rsidRDefault="00086133"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İş sağlığı ve güvenliğine ilişkin mevzuat gereği sağlık taramaları yapılması, iş kazası halinde kanuni bildirimlerin yerine getirilmesi ile kamu sağlığının korunması amacıyla gerekli tetkik ve takiplerin yapılabilmesi,</w:t>
          </w:r>
        </w:p>
        <w:p w:rsidR="00086133" w:rsidRPr="00626C1F" w:rsidRDefault="00086133"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Kuruluş tarafından sağlanan şirket hattı, taşıt, yemek kartı, kartvizit ve sair araç-gereçlerin sağlanabilmesi için gerekli işlemlerin yapılabilmesi,</w:t>
          </w:r>
        </w:p>
        <w:p w:rsidR="00086133" w:rsidRPr="00626C1F" w:rsidRDefault="00086133"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İlgili mevzuat ve iş akdi gereği doğmuş olan borç ve yükümlülüklerin yerine getirilebilmesi,</w:t>
          </w:r>
        </w:p>
        <w:p w:rsidR="00086133" w:rsidRPr="00626C1F" w:rsidRDefault="00086133" w:rsidP="00626C1F">
          <w:pPr>
            <w:pStyle w:val="AnaBalk1"/>
            <w:numPr>
              <w:ilvl w:val="0"/>
              <w:numId w:val="19"/>
            </w:numPr>
            <w:jc w:val="both"/>
            <w:rPr>
              <w:rFonts w:ascii="Times New Roman" w:hAnsi="Times New Roman" w:cs="Times New Roman"/>
              <w:b w:val="0"/>
              <w:bCs w:val="0"/>
            </w:rPr>
          </w:pPr>
          <w:r w:rsidRPr="00626C1F">
            <w:rPr>
              <w:rFonts w:ascii="Times New Roman" w:hAnsi="Times New Roman" w:cs="Times New Roman"/>
              <w:b w:val="0"/>
              <w:bCs w:val="0"/>
            </w:rPr>
            <w:t>İlgili mevzuat kapsamında kamu kurum ve kuruluşlarına ve yetkili tüm kamu/özel tüzel kişilerine bildirimlerin yapılabilmesi ile denetimlerde gerekli belgelerin sağlanabilmesi amaç ve yöntemleri doğrultusunda kimlik bilgisi, özlük bilgisi, banka hesap bilgisi, iletişim bilgisi, irtibat bilgisi, sağlık bilgisi ve sair kişisel verileriniz işlenebilmektedir.</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GÜVENLİĞİNİN SAĞLANMASI</w:t>
          </w:r>
        </w:p>
        <w:p w:rsidR="00086133" w:rsidRPr="00626C1F" w:rsidRDefault="00626C1F" w:rsidP="00626C1F">
          <w:pPr>
            <w:pStyle w:val="AnaBalk1"/>
            <w:numPr>
              <w:ilvl w:val="0"/>
              <w:numId w:val="21"/>
            </w:numPr>
            <w:jc w:val="both"/>
            <w:rPr>
              <w:rFonts w:ascii="Times New Roman" w:hAnsi="Times New Roman" w:cs="Times New Roman"/>
              <w:b w:val="0"/>
              <w:bCs w:val="0"/>
            </w:rPr>
          </w:pPr>
          <w:r>
            <w:rPr>
              <w:rFonts w:ascii="Times New Roman" w:hAnsi="Times New Roman" w:cs="Times New Roman"/>
              <w:b w:val="0"/>
              <w:bCs w:val="0"/>
            </w:rPr>
            <w:t>Keşan Özel İlgi Bakım Merkezi</w:t>
          </w:r>
          <w:r w:rsidR="00987415" w:rsidRPr="00626C1F">
            <w:rPr>
              <w:rFonts w:ascii="Times New Roman" w:hAnsi="Times New Roman" w:cs="Times New Roman"/>
              <w:b w:val="0"/>
              <w:bCs w:val="0"/>
            </w:rPr>
            <w:t xml:space="preserve"> olarak kuruluş faaliyetleri çerçevesinde işlediğimiz kişisel verilerin KVKK, ENGELLİ BİREYLERE YÖNELİK ÖZEL BAKIM MERKEZLERİ </w:t>
          </w:r>
          <w:proofErr w:type="gramStart"/>
          <w:r w:rsidR="00987415" w:rsidRPr="00626C1F">
            <w:rPr>
              <w:rFonts w:ascii="Times New Roman" w:hAnsi="Times New Roman" w:cs="Times New Roman"/>
              <w:b w:val="0"/>
              <w:bCs w:val="0"/>
            </w:rPr>
            <w:t>YÖNETMELİĞİ  ve</w:t>
          </w:r>
          <w:proofErr w:type="gramEnd"/>
          <w:r w:rsidR="00987415" w:rsidRPr="00626C1F">
            <w:rPr>
              <w:rFonts w:ascii="Times New Roman" w:hAnsi="Times New Roman" w:cs="Times New Roman"/>
              <w:b w:val="0"/>
              <w:bCs w:val="0"/>
            </w:rPr>
            <w:t xml:space="preserve"> ilgili mevzuata uygun olarak muhafaza edilmesi, güvenliğinin sağlanması için gerekli görülen teknik ve idari tedbirleri, gerekli teknolojik alt yapı çerçevesinde yerine getiriyor; bu doğrultuda veri ihlali, yetkisiz erişim, veri kaybı, verilerin izinsiz değiştirilmesi ve sair tehditlere karşı önlem alarak gerekli eğitimleri yapıyor ve önlemleri alıyoruz.</w:t>
          </w:r>
        </w:p>
        <w:p w:rsidR="00987415" w:rsidRPr="00626C1F" w:rsidRDefault="00987415" w:rsidP="00626C1F">
          <w:pPr>
            <w:pStyle w:val="AnaBalk1"/>
            <w:numPr>
              <w:ilvl w:val="0"/>
              <w:numId w:val="21"/>
            </w:numPr>
            <w:jc w:val="both"/>
            <w:rPr>
              <w:rFonts w:ascii="Times New Roman" w:hAnsi="Times New Roman" w:cs="Times New Roman"/>
              <w:b w:val="0"/>
              <w:bCs w:val="0"/>
            </w:rPr>
          </w:pPr>
          <w:r w:rsidRPr="00626C1F">
            <w:rPr>
              <w:rFonts w:ascii="Times New Roman" w:hAnsi="Times New Roman" w:cs="Times New Roman"/>
              <w:b w:val="0"/>
              <w:bCs w:val="0"/>
            </w:rPr>
            <w:t xml:space="preserve">Bu kapsamda, mevcut risk ve tehditleri tespit ediyor, çalışanlarımızı eğiterek farkındalık çalışmaları gerçekleştiriyor, kişisel veri güvenliğine ilişkin politikaları ve kişisel veri </w:t>
          </w:r>
          <w:proofErr w:type="gramStart"/>
          <w:r w:rsidRPr="00626C1F">
            <w:rPr>
              <w:rFonts w:ascii="Times New Roman" w:hAnsi="Times New Roman" w:cs="Times New Roman"/>
              <w:b w:val="0"/>
              <w:bCs w:val="0"/>
            </w:rPr>
            <w:t>envanterini</w:t>
          </w:r>
          <w:proofErr w:type="gramEnd"/>
          <w:r w:rsidRPr="00626C1F">
            <w:rPr>
              <w:rFonts w:ascii="Times New Roman" w:hAnsi="Times New Roman" w:cs="Times New Roman"/>
              <w:b w:val="0"/>
              <w:bCs w:val="0"/>
            </w:rPr>
            <w:t xml:space="preserve"> belirliyoruz.</w:t>
          </w:r>
        </w:p>
        <w:p w:rsidR="00987415" w:rsidRPr="00626C1F" w:rsidRDefault="00987415" w:rsidP="00626C1F">
          <w:pPr>
            <w:pStyle w:val="AnaBalk1"/>
            <w:numPr>
              <w:ilvl w:val="0"/>
              <w:numId w:val="21"/>
            </w:numPr>
            <w:jc w:val="both"/>
            <w:rPr>
              <w:rFonts w:ascii="Times New Roman" w:hAnsi="Times New Roman" w:cs="Times New Roman"/>
              <w:b w:val="0"/>
              <w:bCs w:val="0"/>
            </w:rPr>
          </w:pPr>
          <w:r w:rsidRPr="00626C1F">
            <w:rPr>
              <w:rFonts w:ascii="Times New Roman" w:hAnsi="Times New Roman" w:cs="Times New Roman"/>
              <w:b w:val="0"/>
              <w:bCs w:val="0"/>
            </w:rPr>
            <w:t>Kuruluşumuz bünyesinde aşağıdaki teknik ve idari tedbirler alınmış olup, bu tedbirlerin gereği gibi uygulanması amacıyla gerekli kontroller gerçekleştirilmektedir.</w:t>
          </w:r>
        </w:p>
        <w:p w:rsidR="00987415" w:rsidRPr="00626C1F" w:rsidRDefault="00987415" w:rsidP="00626C1F">
          <w:pPr>
            <w:jc w:val="both"/>
            <w:rPr>
              <w:rFonts w:ascii="Times New Roman" w:hAnsi="Times New Roman" w:cs="Times New Roman"/>
              <w:b/>
              <w:bCs/>
              <w:sz w:val="24"/>
              <w:szCs w:val="24"/>
            </w:rPr>
          </w:pPr>
          <w:r w:rsidRPr="00626C1F">
            <w:rPr>
              <w:rFonts w:ascii="Times New Roman" w:hAnsi="Times New Roman" w:cs="Times New Roman"/>
              <w:b/>
              <w:bCs/>
              <w:sz w:val="24"/>
              <w:szCs w:val="24"/>
            </w:rPr>
            <w:t>Kişisel Verilerinizin Hukuka Uygun Saklanması ile Hukuka Aykırı Olarak İşlenmesi ve Erişilmesinin Önlenmesini Sağlamak için Alınan Teknik Tedbirler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Kişisel veri saklama, işleme ve erişilme faaliyetleri kurulan teknik sistemlerle denetlenmektedir.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Teknik konularda bilgili personel tercihi yapılmaktadır.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Virüs koruma sistemleri ve güvenlik duvarlarını içeren yazılımlar ve donanımlar kullanılmaktadır.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Kişisel verilerin bulunduğu veri depolama alanlarına erişimler sadece yetkili personel tarafından yapılmaktadır.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Risk Analiz Formuna konuyla ilgili gerekli bilgi girdileri yapılmaktadır.</w:t>
          </w:r>
        </w:p>
        <w:p w:rsidR="00987415" w:rsidRPr="00626C1F" w:rsidRDefault="00987415" w:rsidP="00626C1F">
          <w:pPr>
            <w:pStyle w:val="ListeParagraf"/>
            <w:numPr>
              <w:ilvl w:val="0"/>
              <w:numId w:val="22"/>
            </w:numPr>
            <w:jc w:val="both"/>
            <w:rPr>
              <w:rFonts w:ascii="Times New Roman" w:hAnsi="Times New Roman" w:cs="Times New Roman"/>
              <w:sz w:val="24"/>
              <w:szCs w:val="24"/>
            </w:rPr>
          </w:pPr>
          <w:r w:rsidRPr="00626C1F">
            <w:rPr>
              <w:rFonts w:ascii="Times New Roman" w:hAnsi="Times New Roman" w:cs="Times New Roman"/>
              <w:sz w:val="24"/>
              <w:szCs w:val="24"/>
            </w:rPr>
            <w:t>Bağlı olduğumuz ilgili mevzuatlar ışığında gerekli i</w:t>
          </w:r>
          <w:bookmarkStart w:id="3" w:name="_GoBack"/>
          <w:bookmarkEnd w:id="3"/>
          <w:r w:rsidRPr="00626C1F">
            <w:rPr>
              <w:rFonts w:ascii="Times New Roman" w:hAnsi="Times New Roman" w:cs="Times New Roman"/>
              <w:sz w:val="24"/>
              <w:szCs w:val="24"/>
            </w:rPr>
            <w:t xml:space="preserve">mha </w:t>
          </w:r>
          <w:proofErr w:type="gramStart"/>
          <w:r w:rsidRPr="00626C1F">
            <w:rPr>
              <w:rFonts w:ascii="Times New Roman" w:hAnsi="Times New Roman" w:cs="Times New Roman"/>
              <w:sz w:val="24"/>
              <w:szCs w:val="24"/>
            </w:rPr>
            <w:t>prosedürleri</w:t>
          </w:r>
          <w:proofErr w:type="gramEnd"/>
          <w:r w:rsidRPr="00626C1F">
            <w:rPr>
              <w:rFonts w:ascii="Times New Roman" w:hAnsi="Times New Roman" w:cs="Times New Roman"/>
              <w:sz w:val="24"/>
              <w:szCs w:val="24"/>
            </w:rPr>
            <w:t xml:space="preserve"> uygulanmaktadır.</w:t>
          </w:r>
        </w:p>
        <w:p w:rsidR="00987415" w:rsidRPr="00626C1F" w:rsidRDefault="00987415" w:rsidP="00626C1F">
          <w:pPr>
            <w:jc w:val="both"/>
            <w:rPr>
              <w:rFonts w:ascii="Times New Roman" w:hAnsi="Times New Roman" w:cs="Times New Roman"/>
              <w:b/>
              <w:bCs/>
              <w:sz w:val="24"/>
              <w:szCs w:val="24"/>
            </w:rPr>
          </w:pPr>
          <w:r w:rsidRPr="00626C1F">
            <w:rPr>
              <w:rFonts w:ascii="Times New Roman" w:hAnsi="Times New Roman" w:cs="Times New Roman"/>
              <w:b/>
              <w:bCs/>
              <w:sz w:val="24"/>
              <w:szCs w:val="24"/>
            </w:rPr>
            <w:t>Kişisel Verilerinizin Hukuka Uygun Saklanması ile Hukuka Aykırı Olarak İşlenmesi ve Erişilmesinin Önlenmesini Sağlamak için Alınan İdari Tedbirler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Çalışanlar, kişisel verilerin korunması hukuku ve kişisel verilerin hukuka uygun olarak saklanması, işlenmesi konusunda bilgilendirilmekte ve eğitilmektedir.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 xml:space="preserve">Kişisel veri işleme </w:t>
          </w:r>
          <w:proofErr w:type="gramStart"/>
          <w:r w:rsidRPr="00626C1F">
            <w:rPr>
              <w:rFonts w:ascii="Times New Roman" w:hAnsi="Times New Roman" w:cs="Times New Roman"/>
              <w:sz w:val="24"/>
              <w:szCs w:val="24"/>
            </w:rPr>
            <w:t>envanterinde</w:t>
          </w:r>
          <w:proofErr w:type="gramEnd"/>
          <w:r w:rsidRPr="00626C1F">
            <w:rPr>
              <w:rFonts w:ascii="Times New Roman" w:hAnsi="Times New Roman" w:cs="Times New Roman"/>
              <w:sz w:val="24"/>
              <w:szCs w:val="24"/>
            </w:rPr>
            <w:t xml:space="preserve"> kişisel verileri işleyecek, saklayacak, erişebilecek personel belirlenmiştir.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 xml:space="preserve">Bölümler bazında belirlenen hukuksal uyum gerekliliklerinin sağlanması için ilgili bölümler özelinde farkındalık yaratılmakta ve uygulama kuralları belirlenmekte; bu hususların denetimini ve uygulamanın </w:t>
          </w:r>
          <w:r w:rsidRPr="00626C1F">
            <w:rPr>
              <w:rFonts w:ascii="Times New Roman" w:hAnsi="Times New Roman" w:cs="Times New Roman"/>
              <w:sz w:val="24"/>
              <w:szCs w:val="24"/>
            </w:rPr>
            <w:lastRenderedPageBreak/>
            <w:t xml:space="preserve">sürekliliğini sağlamak için gerekli idari tedbirler </w:t>
          </w:r>
          <w:r w:rsidR="00E6023D" w:rsidRPr="00626C1F">
            <w:rPr>
              <w:rFonts w:ascii="Times New Roman" w:hAnsi="Times New Roman" w:cs="Times New Roman"/>
              <w:sz w:val="24"/>
              <w:szCs w:val="24"/>
            </w:rPr>
            <w:t>kuruluş</w:t>
          </w:r>
          <w:r w:rsidRPr="00626C1F">
            <w:rPr>
              <w:rFonts w:ascii="Times New Roman" w:hAnsi="Times New Roman" w:cs="Times New Roman"/>
              <w:sz w:val="24"/>
              <w:szCs w:val="24"/>
            </w:rPr>
            <w:t xml:space="preserve"> içi politikalar ve eğitimler yoluyla hayata geçirilmektedir.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Çalışanlar, öğrendikleri kişisel verileri 6698 sayılı Kişisel Verilerin Korunması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Çalışanlar arasındaki hukuki ilişkiyi yöneten sözleşme ve belgelere, Kent Sağlık Grubu’nun talimatları ve kanunla getirilen istisnalar dışında, kişisel verileri işlememe, ifşa etmeme ve kullanmama yükümlülüğü getiren kayıtlar konulmakta ve bu konuda çalışanların farkındalığı yaratılmaktadır.</w:t>
          </w:r>
        </w:p>
        <w:p w:rsidR="00987415" w:rsidRPr="00626C1F" w:rsidRDefault="00987415" w:rsidP="00626C1F">
          <w:pPr>
            <w:pStyle w:val="ListeParagraf"/>
            <w:numPr>
              <w:ilvl w:val="0"/>
              <w:numId w:val="23"/>
            </w:numPr>
            <w:jc w:val="both"/>
            <w:rPr>
              <w:rFonts w:ascii="Times New Roman" w:hAnsi="Times New Roman" w:cs="Times New Roman"/>
              <w:sz w:val="24"/>
              <w:szCs w:val="24"/>
            </w:rPr>
          </w:pPr>
          <w:r w:rsidRPr="00626C1F">
            <w:rPr>
              <w:rFonts w:ascii="Times New Roman" w:hAnsi="Times New Roman" w:cs="Times New Roman"/>
              <w:sz w:val="24"/>
              <w:szCs w:val="24"/>
            </w:rPr>
            <w:t>Bunlara ek olarak KVKK kapsamında öngörülen veri güvenliği ilkeleri gereği, çalışanlarımıza kişisel verilerin güvenliğinin sağlanması ve ihlallerin önlenmesi için gerekli eğitimleri veriyor, elektronik ortamın yanı sıra fiziksel ortamda muhafaza edilen kişisel verilerin güvenliği için gerekli tedbirleri alıyoruz.</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YURT İÇİNE VEYA YURT DIŞINA AKTARIMI</w:t>
          </w:r>
        </w:p>
        <w:p w:rsidR="00E6023D" w:rsidRPr="00626C1F" w:rsidRDefault="00E6023D" w:rsidP="00626C1F">
          <w:pPr>
            <w:pStyle w:val="AnaBalk1"/>
            <w:numPr>
              <w:ilvl w:val="0"/>
              <w:numId w:val="24"/>
            </w:numPr>
            <w:jc w:val="both"/>
            <w:rPr>
              <w:rFonts w:ascii="Times New Roman" w:hAnsi="Times New Roman" w:cs="Times New Roman"/>
              <w:b w:val="0"/>
              <w:bCs w:val="0"/>
            </w:rPr>
          </w:pPr>
          <w:r w:rsidRPr="00626C1F">
            <w:rPr>
              <w:rFonts w:ascii="Times New Roman" w:hAnsi="Times New Roman" w:cs="Times New Roman"/>
              <w:b w:val="0"/>
              <w:bCs w:val="0"/>
            </w:rPr>
            <w:t>Kişisel veriler ve kişisel sağlık verileri işbu politika metninde açıklanan amaçlar ve ENGELLİ BİREYLERE YÖNELİK ÖZEL BAKIM MERKEZLERİ YÖNETMELİĞİ, TSE ISO 9001 2015 STANDARTLARI,6698 sayılı Kişisel Verilerin Korunması Kanunu, Engelli Hakları, Kişisel Sağlık Verilerinin İşlenmesi ve Mahremiyetinin Korunması Yönetmeliği ve ilgili düzenlemeler çerçevesinde;</w:t>
          </w:r>
        </w:p>
        <w:p w:rsidR="00E6023D" w:rsidRPr="00626C1F" w:rsidRDefault="00E6023D" w:rsidP="00626C1F">
          <w:pPr>
            <w:pStyle w:val="AnaBalk1"/>
            <w:numPr>
              <w:ilvl w:val="0"/>
              <w:numId w:val="24"/>
            </w:numPr>
            <w:jc w:val="both"/>
            <w:rPr>
              <w:rFonts w:ascii="Times New Roman" w:hAnsi="Times New Roman" w:cs="Times New Roman"/>
              <w:b w:val="0"/>
              <w:bCs w:val="0"/>
            </w:rPr>
          </w:pPr>
          <w:r w:rsidRPr="00626C1F">
            <w:rPr>
              <w:rFonts w:ascii="Times New Roman" w:hAnsi="Times New Roman" w:cs="Times New Roman"/>
              <w:b w:val="0"/>
              <w:bCs w:val="0"/>
            </w:rPr>
            <w:t xml:space="preserve">Sözleşmeye dayalı ve kanuni yükümlülüklerimizin yerine getirilebilmesi amacı </w:t>
          </w:r>
          <w:proofErr w:type="gramStart"/>
          <w:r w:rsidRPr="00626C1F">
            <w:rPr>
              <w:rFonts w:ascii="Times New Roman" w:hAnsi="Times New Roman" w:cs="Times New Roman"/>
              <w:b w:val="0"/>
              <w:bCs w:val="0"/>
            </w:rPr>
            <w:t>ile,</w:t>
          </w:r>
          <w:proofErr w:type="gramEnd"/>
          <w:r w:rsidRPr="00626C1F">
            <w:rPr>
              <w:rFonts w:ascii="Times New Roman" w:hAnsi="Times New Roman" w:cs="Times New Roman"/>
              <w:b w:val="0"/>
              <w:bCs w:val="0"/>
            </w:rPr>
            <w:t xml:space="preserve"> kuruluşumuzun idari, ticari ve ekonomik faaliyetlerin gerçekleştirilebilmesi amacı ile; Sağlık Bakanlığı, Aile Çalışma ve Sosyal Hizmetler Bakanlığı ve bağlı olan kurum kuruluşlar, Sosyal Güvenlik Kurumu, Emniyet Genel Müdürlüğü, TSE ve sair kolluk kuvvetleri, CİMER, SABİM, Nüfus Genel Müdürlüğü, mahkemeler ve icra daireleri, düzenleyici ve denetleyici kurumlar, sigorta şirketleri, Engelli vasilerine gerekli bilgiler aktarılmaktadır.</w:t>
          </w:r>
        </w:p>
        <w:p w:rsidR="00E6023D" w:rsidRPr="00626C1F" w:rsidRDefault="00E6023D" w:rsidP="00626C1F">
          <w:pPr>
            <w:pStyle w:val="ListeParagraf"/>
            <w:numPr>
              <w:ilvl w:val="0"/>
              <w:numId w:val="24"/>
            </w:numPr>
            <w:jc w:val="both"/>
            <w:rPr>
              <w:rFonts w:ascii="Times New Roman" w:hAnsi="Times New Roman" w:cs="Times New Roman"/>
              <w:sz w:val="24"/>
              <w:szCs w:val="24"/>
            </w:rPr>
          </w:pPr>
          <w:r w:rsidRPr="00626C1F">
            <w:rPr>
              <w:rFonts w:ascii="Times New Roman" w:hAnsi="Times New Roman" w:cs="Times New Roman"/>
              <w:sz w:val="24"/>
              <w:szCs w:val="24"/>
            </w:rPr>
            <w:t>Kuruluşumuz tarafından sunulan hizmetlerin faturalandırılabilmesi ve tıbbî teşhis, tedavi ve bakım hizmetlerinin yürütülmesi, sağlık hizmetleri ile finansmanının planlanması ve yönetimi amacıyla sigorta şirketleri ve yetkili kurum/kuruluşlara,</w:t>
          </w:r>
        </w:p>
        <w:p w:rsidR="00E6023D" w:rsidRPr="00626C1F" w:rsidRDefault="00E6023D" w:rsidP="00626C1F">
          <w:pPr>
            <w:pStyle w:val="ListeParagraf"/>
            <w:numPr>
              <w:ilvl w:val="0"/>
              <w:numId w:val="24"/>
            </w:numPr>
            <w:jc w:val="both"/>
            <w:rPr>
              <w:rFonts w:ascii="Times New Roman" w:hAnsi="Times New Roman" w:cs="Times New Roman"/>
              <w:sz w:val="24"/>
              <w:szCs w:val="24"/>
            </w:rPr>
          </w:pPr>
          <w:r w:rsidRPr="00626C1F">
            <w:rPr>
              <w:rFonts w:ascii="Times New Roman" w:hAnsi="Times New Roman" w:cs="Times New Roman"/>
              <w:sz w:val="24"/>
              <w:szCs w:val="24"/>
            </w:rPr>
            <w:t>İş sözleşmesi kapsamında işverenin sahip olduğu yükümlülüklerin yerine getirilebilmesi amacıyla bankalara,</w:t>
          </w:r>
        </w:p>
        <w:p w:rsidR="00E6023D" w:rsidRPr="00626C1F" w:rsidRDefault="00E6023D" w:rsidP="00626C1F">
          <w:pPr>
            <w:pStyle w:val="ListeParagraf"/>
            <w:numPr>
              <w:ilvl w:val="0"/>
              <w:numId w:val="24"/>
            </w:numPr>
            <w:jc w:val="both"/>
            <w:rPr>
              <w:rFonts w:ascii="Times New Roman" w:hAnsi="Times New Roman" w:cs="Times New Roman"/>
              <w:sz w:val="24"/>
              <w:szCs w:val="24"/>
            </w:rPr>
          </w:pPr>
          <w:r w:rsidRPr="00626C1F">
            <w:rPr>
              <w:rFonts w:ascii="Times New Roman" w:hAnsi="Times New Roman" w:cs="Times New Roman"/>
              <w:sz w:val="24"/>
              <w:szCs w:val="24"/>
            </w:rPr>
            <w:t>Kamuoyunun bilgi alma hakkı çerçevesinde, gerekli olduğu koşullarda engelli bilgileri engelli vasi</w:t>
          </w:r>
          <w:r w:rsidR="00E43397" w:rsidRPr="00626C1F">
            <w:rPr>
              <w:rFonts w:ascii="Times New Roman" w:hAnsi="Times New Roman" w:cs="Times New Roman"/>
              <w:sz w:val="24"/>
              <w:szCs w:val="24"/>
            </w:rPr>
            <w:t>si veya yakınlarıyla paylaşılabilmektedir.</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KAYIT EDİLDİĞİ ORTAMLAR VE İMHASI</w:t>
          </w:r>
        </w:p>
        <w:p w:rsidR="00E43397" w:rsidRPr="00626C1F" w:rsidRDefault="00E43397" w:rsidP="00626C1F">
          <w:pPr>
            <w:pStyle w:val="ListeParagraf"/>
            <w:numPr>
              <w:ilvl w:val="0"/>
              <w:numId w:val="25"/>
            </w:numPr>
            <w:jc w:val="both"/>
            <w:rPr>
              <w:rFonts w:ascii="Times New Roman" w:hAnsi="Times New Roman" w:cs="Times New Roman"/>
              <w:sz w:val="24"/>
              <w:szCs w:val="24"/>
            </w:rPr>
          </w:pPr>
          <w:r w:rsidRPr="00626C1F">
            <w:rPr>
              <w:rFonts w:ascii="Times New Roman" w:hAnsi="Times New Roman" w:cs="Times New Roman"/>
              <w:sz w:val="24"/>
              <w:szCs w:val="24"/>
            </w:rPr>
            <w:t>Kuruluşumuzun faaliyetleri çerçevesinde işlenen kişisel veriler, işlenme amacı çerçevesinde ve bu amacı sağlamak için gerekli olan süreler boyunca ve ilgili mevzuat çerçevesinde öngörülen saklama süresince saklanır.</w:t>
          </w:r>
        </w:p>
        <w:p w:rsidR="00E43397" w:rsidRPr="00626C1F" w:rsidRDefault="00E43397" w:rsidP="00626C1F">
          <w:pPr>
            <w:pStyle w:val="ListeParagraf"/>
            <w:numPr>
              <w:ilvl w:val="0"/>
              <w:numId w:val="25"/>
            </w:numPr>
            <w:jc w:val="both"/>
            <w:rPr>
              <w:rFonts w:ascii="Times New Roman" w:hAnsi="Times New Roman" w:cs="Times New Roman"/>
              <w:sz w:val="24"/>
              <w:szCs w:val="24"/>
            </w:rPr>
          </w:pPr>
          <w:r w:rsidRPr="00626C1F">
            <w:rPr>
              <w:rFonts w:ascii="Times New Roman" w:hAnsi="Times New Roman" w:cs="Times New Roman"/>
              <w:sz w:val="24"/>
              <w:szCs w:val="24"/>
            </w:rPr>
            <w:t>İşlevini yitiren, saklama süresi dolan veriler arşiv imha kayıt formuna kayıt edilerek tamamen imha edilir.</w:t>
          </w:r>
        </w:p>
        <w:p w:rsidR="00E43397" w:rsidRDefault="00E43397" w:rsidP="00626C1F">
          <w:pPr>
            <w:pStyle w:val="ListeParagraf"/>
            <w:numPr>
              <w:ilvl w:val="0"/>
              <w:numId w:val="25"/>
            </w:numPr>
            <w:jc w:val="both"/>
            <w:rPr>
              <w:rFonts w:ascii="Times New Roman" w:hAnsi="Times New Roman" w:cs="Times New Roman"/>
              <w:sz w:val="24"/>
              <w:szCs w:val="24"/>
            </w:rPr>
          </w:pPr>
          <w:r w:rsidRPr="00626C1F">
            <w:rPr>
              <w:rFonts w:ascii="Times New Roman" w:hAnsi="Times New Roman" w:cs="Times New Roman"/>
              <w:sz w:val="24"/>
              <w:szCs w:val="24"/>
            </w:rPr>
            <w:t>Arşiv kayıt ve imha formları süresiz şekilde saklanarak gerekli kayıtlar arşiv sorumlusu veya kalite yönetim sistemi sorumlusu tarafından tutulur, sorumlu müdür tarafından kontrol edilir.</w:t>
          </w:r>
        </w:p>
        <w:p w:rsidR="00626C1F" w:rsidRDefault="00626C1F" w:rsidP="00626C1F">
          <w:pPr>
            <w:jc w:val="both"/>
            <w:rPr>
              <w:rFonts w:ascii="Times New Roman" w:hAnsi="Times New Roman" w:cs="Times New Roman"/>
              <w:sz w:val="24"/>
              <w:szCs w:val="24"/>
            </w:rPr>
          </w:pPr>
        </w:p>
        <w:p w:rsidR="00626C1F" w:rsidRPr="00626C1F" w:rsidRDefault="00626C1F" w:rsidP="00626C1F">
          <w:pPr>
            <w:jc w:val="both"/>
            <w:rPr>
              <w:rFonts w:ascii="Times New Roman" w:hAnsi="Times New Roman" w:cs="Times New Roman"/>
              <w:sz w:val="24"/>
              <w:szCs w:val="24"/>
            </w:rPr>
          </w:pP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lastRenderedPageBreak/>
            <w:t>Kişisel Verilerin Kayıt Ortamı</w:t>
          </w:r>
        </w:p>
        <w:p w:rsidR="00E43397" w:rsidRPr="00626C1F" w:rsidRDefault="00E43397" w:rsidP="00626C1F">
          <w:pPr>
            <w:pStyle w:val="AnaBalk1"/>
            <w:numPr>
              <w:ilvl w:val="0"/>
              <w:numId w:val="26"/>
            </w:numPr>
            <w:jc w:val="both"/>
            <w:rPr>
              <w:rFonts w:ascii="Times New Roman" w:hAnsi="Times New Roman" w:cs="Times New Roman"/>
            </w:rPr>
          </w:pPr>
          <w:r w:rsidRPr="00626C1F">
            <w:rPr>
              <w:rFonts w:ascii="Times New Roman" w:hAnsi="Times New Roman" w:cs="Times New Roman"/>
              <w:b w:val="0"/>
              <w:bCs w:val="0"/>
            </w:rPr>
            <w:t>Veri sahiplerine ait kişisel veriler il kişisel sağlık verileri KVKK ve ilgili mevzuata uygun olarak aşağıda belirtilen ortamlarda güvenli bir şekilde saklanmaktadır</w:t>
          </w:r>
          <w:r w:rsidRPr="00626C1F">
            <w:rPr>
              <w:rFonts w:ascii="Times New Roman" w:hAnsi="Times New Roman" w:cs="Times New Roman"/>
            </w:rPr>
            <w:t>.</w:t>
          </w:r>
        </w:p>
        <w:p w:rsidR="00E43397" w:rsidRPr="00626C1F" w:rsidRDefault="00E43397" w:rsidP="00626C1F">
          <w:pPr>
            <w:pStyle w:val="AnaBalk1"/>
            <w:numPr>
              <w:ilvl w:val="0"/>
              <w:numId w:val="26"/>
            </w:numPr>
            <w:jc w:val="both"/>
            <w:rPr>
              <w:rFonts w:ascii="Times New Roman" w:hAnsi="Times New Roman" w:cs="Times New Roman"/>
              <w:b w:val="0"/>
              <w:bCs w:val="0"/>
            </w:rPr>
          </w:pPr>
          <w:r w:rsidRPr="00626C1F">
            <w:rPr>
              <w:rFonts w:ascii="Times New Roman" w:hAnsi="Times New Roman" w:cs="Times New Roman"/>
              <w:b w:val="0"/>
              <w:bCs w:val="0"/>
            </w:rPr>
            <w:t>Elektronik Ortam: PTT kep sistemi, Kurumsal e-mail, Yetkili Personel Bilgisayarı</w:t>
          </w:r>
        </w:p>
        <w:p w:rsidR="00E43397" w:rsidRPr="00626C1F" w:rsidRDefault="00E43397" w:rsidP="00626C1F">
          <w:pPr>
            <w:pStyle w:val="AnaBalk1"/>
            <w:numPr>
              <w:ilvl w:val="0"/>
              <w:numId w:val="26"/>
            </w:numPr>
            <w:jc w:val="both"/>
            <w:rPr>
              <w:rFonts w:ascii="Times New Roman" w:hAnsi="Times New Roman" w:cs="Times New Roman"/>
              <w:b w:val="0"/>
              <w:bCs w:val="0"/>
            </w:rPr>
          </w:pPr>
          <w:r w:rsidRPr="00626C1F">
            <w:rPr>
              <w:rFonts w:ascii="Times New Roman" w:hAnsi="Times New Roman" w:cs="Times New Roman"/>
              <w:b w:val="0"/>
              <w:bCs w:val="0"/>
            </w:rPr>
            <w:t xml:space="preserve">Fiziksel Ortam: Arşiv, Revir, Sosyal Servis ve ilgi koşuluna bağlı olarak kurucu müdür/sorumlu müdür </w:t>
          </w:r>
          <w:proofErr w:type="gramStart"/>
          <w:r w:rsidRPr="00626C1F">
            <w:rPr>
              <w:rFonts w:ascii="Times New Roman" w:hAnsi="Times New Roman" w:cs="Times New Roman"/>
              <w:b w:val="0"/>
              <w:bCs w:val="0"/>
            </w:rPr>
            <w:t>departmanlarında</w:t>
          </w:r>
          <w:proofErr w:type="gramEnd"/>
          <w:r w:rsidRPr="00626C1F">
            <w:rPr>
              <w:rFonts w:ascii="Times New Roman" w:hAnsi="Times New Roman" w:cs="Times New Roman"/>
              <w:b w:val="0"/>
              <w:bCs w:val="0"/>
            </w:rPr>
            <w:t xml:space="preserve"> saklanır.</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Saklanması ve İmhası Sürecinde Görevli Kişiler</w:t>
          </w:r>
        </w:p>
        <w:p w:rsidR="00E43397" w:rsidRPr="00626C1F" w:rsidRDefault="00E43397"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Kişisel Verilerin Saklanması ve İmhası Sürecinde Görevli Kişiler tutanakla sabit olarak belirlenmiş olup, aynı zamanda TSE mevzuatına göre arşiv sorumlusunun gözetiminde hareket edilir.</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İmhasında Alınan Teknik ve İdari Tedbirler</w:t>
          </w:r>
        </w:p>
        <w:p w:rsidR="00E43397" w:rsidRPr="00626C1F" w:rsidRDefault="00E43397"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Elektronik ortamda kayıtlı olan veriler, güncel olarak tutulmakta, süresi dolan veriler yetkili personel tarafından silinmektedir. Verilerin yedeklenmesi sorumluğu kurumsal olarak verilmiş hard disk üzerinden yapılmakta ve hard disk kilitli olarak saklanmakta</w:t>
          </w:r>
          <w:r w:rsidR="00B6114B" w:rsidRPr="00626C1F">
            <w:rPr>
              <w:rFonts w:ascii="Times New Roman" w:hAnsi="Times New Roman" w:cs="Times New Roman"/>
              <w:b w:val="0"/>
              <w:bCs w:val="0"/>
            </w:rPr>
            <w:t>,</w:t>
          </w:r>
        </w:p>
        <w:p w:rsidR="00E43397" w:rsidRPr="00626C1F" w:rsidRDefault="00E43397"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E-mail ve PTT kep sistemi şifre bilgisini sadece yetkili personel bilmekte ve kep sistemine giriş e-imza ile yapılarak güvenlik önlemi alınmakta</w:t>
          </w:r>
          <w:r w:rsidR="00B6114B" w:rsidRPr="00626C1F">
            <w:rPr>
              <w:rFonts w:ascii="Times New Roman" w:hAnsi="Times New Roman" w:cs="Times New Roman"/>
              <w:b w:val="0"/>
              <w:bCs w:val="0"/>
            </w:rPr>
            <w:t>,</w:t>
          </w:r>
        </w:p>
        <w:p w:rsidR="00E43397" w:rsidRPr="00626C1F" w:rsidRDefault="00E43397"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 xml:space="preserve">Bilgisayarlarda kalan artık verilerin imhasında Advanced </w:t>
          </w:r>
          <w:proofErr w:type="spellStart"/>
          <w:r w:rsidRPr="00626C1F">
            <w:rPr>
              <w:rFonts w:ascii="Times New Roman" w:hAnsi="Times New Roman" w:cs="Times New Roman"/>
              <w:b w:val="0"/>
              <w:bCs w:val="0"/>
            </w:rPr>
            <w:t>SystemCare</w:t>
          </w:r>
          <w:proofErr w:type="spellEnd"/>
          <w:r w:rsidRPr="00626C1F">
            <w:rPr>
              <w:rFonts w:ascii="Times New Roman" w:hAnsi="Times New Roman" w:cs="Times New Roman"/>
              <w:b w:val="0"/>
              <w:bCs w:val="0"/>
            </w:rPr>
            <w:t xml:space="preserve"> adlı program kullanılmakta ve sorumlu müdür tarafından</w:t>
          </w:r>
          <w:r w:rsidR="00B6114B" w:rsidRPr="00626C1F">
            <w:rPr>
              <w:rFonts w:ascii="Times New Roman" w:hAnsi="Times New Roman" w:cs="Times New Roman"/>
              <w:b w:val="0"/>
              <w:bCs w:val="0"/>
            </w:rPr>
            <w:t xml:space="preserve"> bilgisayarların periyodik bakımları yapılmakta,</w:t>
          </w:r>
        </w:p>
        <w:p w:rsidR="00B6114B" w:rsidRPr="00626C1F" w:rsidRDefault="00B6114B"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Başka herhangi bir kurum, kuruluş veyahut kişinin erişimine kapalı sistemler olması sağlanmakta,</w:t>
          </w:r>
        </w:p>
        <w:p w:rsidR="00B6114B" w:rsidRPr="00626C1F" w:rsidRDefault="00B6114B" w:rsidP="00626C1F">
          <w:pPr>
            <w:pStyle w:val="AnaBalk1"/>
            <w:numPr>
              <w:ilvl w:val="0"/>
              <w:numId w:val="27"/>
            </w:numPr>
            <w:jc w:val="both"/>
            <w:rPr>
              <w:rFonts w:ascii="Times New Roman" w:hAnsi="Times New Roman" w:cs="Times New Roman"/>
              <w:b w:val="0"/>
              <w:bCs w:val="0"/>
            </w:rPr>
          </w:pPr>
          <w:r w:rsidRPr="00626C1F">
            <w:rPr>
              <w:rFonts w:ascii="Times New Roman" w:hAnsi="Times New Roman" w:cs="Times New Roman"/>
              <w:b w:val="0"/>
              <w:bCs w:val="0"/>
            </w:rPr>
            <w:t>Fiziksel ortamda kayıtlı olan verilerde sonradan hiçbir şekilde ulaşılmayacak şekilde ilgili mevzuata göre imha edilmektedir.</w:t>
          </w:r>
        </w:p>
        <w:p w:rsidR="00086133" w:rsidRPr="00626C1F" w:rsidRDefault="00086133" w:rsidP="00626C1F">
          <w:pPr>
            <w:pStyle w:val="AnaBalk1"/>
            <w:jc w:val="both"/>
            <w:rPr>
              <w:rFonts w:ascii="Times New Roman" w:hAnsi="Times New Roman" w:cs="Times New Roman"/>
            </w:rPr>
          </w:pPr>
          <w:r w:rsidRPr="00626C1F">
            <w:rPr>
              <w:rFonts w:ascii="Times New Roman" w:hAnsi="Times New Roman" w:cs="Times New Roman"/>
            </w:rPr>
            <w:t>Kişisel Verilerin Periyodik İmhası</w:t>
          </w:r>
        </w:p>
        <w:p w:rsidR="00B6114B" w:rsidRPr="00626C1F" w:rsidRDefault="00B6114B" w:rsidP="00626C1F">
          <w:pPr>
            <w:pStyle w:val="AnaBalk1"/>
            <w:numPr>
              <w:ilvl w:val="0"/>
              <w:numId w:val="28"/>
            </w:numPr>
            <w:jc w:val="both"/>
            <w:rPr>
              <w:rFonts w:ascii="Times New Roman" w:hAnsi="Times New Roman" w:cs="Times New Roman"/>
              <w:b w:val="0"/>
              <w:bCs w:val="0"/>
            </w:rPr>
          </w:pPr>
          <w:r w:rsidRPr="00626C1F">
            <w:rPr>
              <w:rFonts w:ascii="Times New Roman" w:hAnsi="Times New Roman" w:cs="Times New Roman"/>
              <w:b w:val="0"/>
              <w:bCs w:val="0"/>
            </w:rPr>
            <w:t>Kuruluşumuzda bulunan kişisel veriler belirli periyodik aralıklarla kontrol edilecek ve bu verilerden işleme şartları tamamen ortadan kalkmış olanlar silinecek, yok edilecektir.</w:t>
          </w:r>
        </w:p>
        <w:p w:rsidR="00B6114B" w:rsidRPr="00626C1F" w:rsidRDefault="00B6114B" w:rsidP="00626C1F">
          <w:pPr>
            <w:pStyle w:val="AnaBalk1"/>
            <w:numPr>
              <w:ilvl w:val="0"/>
              <w:numId w:val="28"/>
            </w:numPr>
            <w:jc w:val="both"/>
            <w:rPr>
              <w:rFonts w:ascii="Times New Roman" w:hAnsi="Times New Roman" w:cs="Times New Roman"/>
              <w:b w:val="0"/>
              <w:bCs w:val="0"/>
            </w:rPr>
          </w:pPr>
          <w:r w:rsidRPr="00626C1F">
            <w:rPr>
              <w:rFonts w:ascii="Times New Roman" w:hAnsi="Times New Roman" w:cs="Times New Roman"/>
              <w:b w:val="0"/>
              <w:bCs w:val="0"/>
            </w:rPr>
            <w:t>Kişisel verileri silme, yok etme işlem süresi saklama süresi dolduktan sonra gerçekleştirilecek, aksi koşullar oluşmadığı sürece bu süre 6 ayı geçmeyecektir.</w:t>
          </w:r>
        </w:p>
        <w:p w:rsidR="00E43397" w:rsidRPr="00626C1F" w:rsidRDefault="00E43397" w:rsidP="00626C1F">
          <w:pPr>
            <w:pStyle w:val="AnaBalk1"/>
            <w:jc w:val="both"/>
            <w:rPr>
              <w:rFonts w:ascii="Times New Roman" w:hAnsi="Times New Roman" w:cs="Times New Roman"/>
            </w:rPr>
          </w:pPr>
          <w:r w:rsidRPr="00626C1F">
            <w:rPr>
              <w:rFonts w:ascii="Times New Roman" w:hAnsi="Times New Roman" w:cs="Times New Roman"/>
            </w:rPr>
            <w:t>KİŞİSEL VERİ SAHİBİNİN HAKLARI</w:t>
          </w:r>
        </w:p>
        <w:p w:rsidR="00B6114B" w:rsidRPr="00626C1F" w:rsidRDefault="00B6114B"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 xml:space="preserve">Kuruluşumuzun faaliyetleri kapsamında işlenen kişisel veriler ile ilgili olarak veri sahibi, </w:t>
          </w:r>
          <w:proofErr w:type="spellStart"/>
          <w:r w:rsidRPr="00626C1F">
            <w:rPr>
              <w:rFonts w:ascii="Times New Roman" w:hAnsi="Times New Roman" w:cs="Times New Roman"/>
              <w:b w:val="0"/>
              <w:bCs w:val="0"/>
            </w:rPr>
            <w:t>KVVK’nın</w:t>
          </w:r>
          <w:proofErr w:type="spellEnd"/>
          <w:r w:rsidRPr="00626C1F">
            <w:rPr>
              <w:rFonts w:ascii="Times New Roman" w:hAnsi="Times New Roman" w:cs="Times New Roman"/>
              <w:b w:val="0"/>
              <w:bCs w:val="0"/>
            </w:rPr>
            <w:t xml:space="preserve"> 11. maddesinde ve Yönetmeliğin 10. maddesinde sayılı haklarınız çerçevesinde, kuruluşumuza başvurarak;</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verilerinin ve/veya kişisel sağlık verilerinin işlenip işlenmediğini öğrenme,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verileri ve/veya kişisel sağlık verileri işlenmişse buna ilişkin bilgi talep etme,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sağlık verilerine erişim ve bu verilerini isteme,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verilerin ve/veya kişisel sağlık verilerinin işlenme amacını ve bunların amacına uygun kullanılıp kullanılmadığını öğrenme,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Yurt içinde veya yurt dışında kişisel verilerin ve/veya kişisel sağlık verilerinin aktarıldığı üçüncü kişileri bilme,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verilerin ve/veya kişisel sağlık verilerinin eksik veya yanlış işlenmiş olması hâlinde bunların düzeltilmesini isteme,</w:t>
          </w:r>
        </w:p>
        <w:p w:rsidR="00B6114B" w:rsidRPr="00626C1F" w:rsidRDefault="00B6114B" w:rsidP="00626C1F">
          <w:pPr>
            <w:pStyle w:val="ListeParagraf"/>
            <w:numPr>
              <w:ilvl w:val="0"/>
              <w:numId w:val="29"/>
            </w:numPr>
            <w:jc w:val="both"/>
            <w:rPr>
              <w:rFonts w:ascii="Times New Roman" w:hAnsi="Times New Roman" w:cs="Times New Roman"/>
              <w:sz w:val="24"/>
              <w:szCs w:val="24"/>
            </w:rPr>
          </w:pPr>
          <w:proofErr w:type="spellStart"/>
          <w:r w:rsidRPr="00626C1F">
            <w:rPr>
              <w:rFonts w:ascii="Times New Roman" w:hAnsi="Times New Roman" w:cs="Times New Roman"/>
              <w:sz w:val="24"/>
              <w:szCs w:val="24"/>
            </w:rPr>
            <w:lastRenderedPageBreak/>
            <w:t>KVKK’nın</w:t>
          </w:r>
          <w:proofErr w:type="spellEnd"/>
          <w:r w:rsidRPr="00626C1F">
            <w:rPr>
              <w:rFonts w:ascii="Times New Roman" w:hAnsi="Times New Roman" w:cs="Times New Roman"/>
              <w:sz w:val="24"/>
              <w:szCs w:val="24"/>
            </w:rPr>
            <w:t xml:space="preserve"> 7. Maddesinde öngörülen şartlar çerçevesinde kişisel verilerin silinmesini veya yok edilmesini ve Yönetmeliğin değişik 9. maddesinde öngörülen şartlar çerçevesinde kişisel sağlık verilerinin silinmesini isteme,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rsidR="00B6114B" w:rsidRPr="00626C1F" w:rsidRDefault="00B6114B" w:rsidP="00626C1F">
          <w:pPr>
            <w:pStyle w:val="ListeParagraf"/>
            <w:numPr>
              <w:ilvl w:val="0"/>
              <w:numId w:val="29"/>
            </w:numPr>
            <w:jc w:val="both"/>
            <w:rPr>
              <w:rFonts w:ascii="Times New Roman" w:hAnsi="Times New Roman" w:cs="Times New Roman"/>
              <w:sz w:val="24"/>
              <w:szCs w:val="24"/>
            </w:rPr>
          </w:pPr>
          <w:r w:rsidRPr="00626C1F">
            <w:rPr>
              <w:rFonts w:ascii="Times New Roman" w:hAnsi="Times New Roman" w:cs="Times New Roman"/>
              <w:sz w:val="24"/>
              <w:szCs w:val="24"/>
            </w:rPr>
            <w:t>Kişisel verilerin kanuna aykırı olarak işlenmesi sebebiyle zarara uğraması hâlinde zararın giderilmesini talep etme haklarına sahiptir.</w:t>
          </w:r>
        </w:p>
        <w:p w:rsidR="00E43397" w:rsidRPr="00626C1F" w:rsidRDefault="00E43397" w:rsidP="00626C1F">
          <w:pPr>
            <w:pStyle w:val="AnaBalk1"/>
            <w:jc w:val="both"/>
            <w:rPr>
              <w:rFonts w:ascii="Times New Roman" w:hAnsi="Times New Roman" w:cs="Times New Roman"/>
            </w:rPr>
          </w:pPr>
          <w:r w:rsidRPr="00626C1F">
            <w:rPr>
              <w:rFonts w:ascii="Times New Roman" w:hAnsi="Times New Roman" w:cs="Times New Roman"/>
            </w:rPr>
            <w:t xml:space="preserve">SON HÜKÜMLER </w:t>
          </w:r>
        </w:p>
        <w:p w:rsidR="00FB3682" w:rsidRPr="00626C1F" w:rsidRDefault="00B6114B" w:rsidP="00626C1F">
          <w:pPr>
            <w:pStyle w:val="AnaBalk1"/>
            <w:jc w:val="both"/>
            <w:rPr>
              <w:rFonts w:ascii="Times New Roman" w:hAnsi="Times New Roman" w:cs="Times New Roman"/>
              <w:b w:val="0"/>
              <w:bCs w:val="0"/>
            </w:rPr>
          </w:pPr>
          <w:r w:rsidRPr="00626C1F">
            <w:rPr>
              <w:rFonts w:ascii="Times New Roman" w:hAnsi="Times New Roman" w:cs="Times New Roman"/>
              <w:b w:val="0"/>
              <w:bCs w:val="0"/>
            </w:rPr>
            <w:t xml:space="preserve">Yukarıda yer alan hakların kullanılması ve yukarıda yer alan hususlarda kuruluşumuza bir başvuru yapılması halinde, başvuruda yer alan talepler, talebin niteliğine göre en geç otuz (30) iş günü içinde ücretsiz olarak sonuçlandırılacaktır. Ancak, işlemin tarafımız için ayrıca bir maliyeti gerektirmesi hâlinde, Kişisel Verileri Koruma Kurulu tarafından belirlenen tarifedeki ücretin talep edilmesi söz konusu olabilecektir. </w:t>
          </w:r>
        </w:p>
        <w:p w:rsidR="00E3540A" w:rsidRPr="00626C1F" w:rsidRDefault="00E3540A" w:rsidP="00626C1F">
          <w:pPr>
            <w:pStyle w:val="AnaBalk1"/>
            <w:jc w:val="both"/>
            <w:rPr>
              <w:rFonts w:ascii="Times New Roman" w:hAnsi="Times New Roman" w:cs="Times New Roman"/>
            </w:rPr>
          </w:pPr>
        </w:p>
        <w:p w:rsidR="00F87C3D" w:rsidRPr="00626C1F" w:rsidRDefault="00F87C3D" w:rsidP="00626C1F">
          <w:pPr>
            <w:pStyle w:val="AnaBalk1"/>
            <w:jc w:val="both"/>
            <w:rPr>
              <w:rFonts w:ascii="Times New Roman" w:hAnsi="Times New Roman" w:cs="Times New Roman"/>
            </w:rPr>
          </w:pPr>
          <w:r w:rsidRPr="00626C1F">
            <w:rPr>
              <w:rFonts w:ascii="Times New Roman" w:hAnsi="Times New Roman" w:cs="Times New Roman"/>
            </w:rPr>
            <w:t>İletişim Bilgileri</w:t>
          </w:r>
          <w:bookmarkEnd w:id="0"/>
        </w:p>
        <w:p w:rsidR="00D14383" w:rsidRDefault="00D14383" w:rsidP="00626C1F">
          <w:pPr>
            <w:spacing w:after="0" w:line="360" w:lineRule="auto"/>
            <w:jc w:val="both"/>
            <w:outlineLvl w:val="0"/>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Adres:Aşağı</w:t>
          </w:r>
          <w:proofErr w:type="spellEnd"/>
          <w:proofErr w:type="gram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Zaferiye</w:t>
          </w:r>
          <w:proofErr w:type="spellEnd"/>
          <w:r>
            <w:rPr>
              <w:rFonts w:ascii="Times New Roman" w:eastAsia="Times New Roman" w:hAnsi="Times New Roman" w:cs="Times New Roman"/>
              <w:color w:val="333333"/>
              <w:sz w:val="24"/>
              <w:szCs w:val="24"/>
            </w:rPr>
            <w:t xml:space="preserve"> Mahallesi ,</w:t>
          </w:r>
        </w:p>
        <w:p w:rsidR="00D14383" w:rsidRPr="00626C1F" w:rsidRDefault="00D14383" w:rsidP="00626C1F">
          <w:pPr>
            <w:spacing w:after="0" w:line="360" w:lineRule="auto"/>
            <w:jc w:val="both"/>
            <w:outlineLvl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Ketenciler Sok. No:6/1 Keşan/Edirne</w:t>
          </w:r>
        </w:p>
        <w:p w:rsidR="00C228B7" w:rsidRPr="00626C1F" w:rsidRDefault="00EF2466" w:rsidP="00626C1F">
          <w:pPr>
            <w:spacing w:after="0" w:line="360" w:lineRule="auto"/>
            <w:jc w:val="both"/>
            <w:outlineLvl w:val="0"/>
            <w:rPr>
              <w:rFonts w:ascii="Times New Roman" w:eastAsia="Times New Roman" w:hAnsi="Times New Roman" w:cs="Times New Roman"/>
              <w:color w:val="333333"/>
              <w:sz w:val="24"/>
              <w:szCs w:val="24"/>
            </w:rPr>
          </w:pPr>
          <w:r w:rsidRPr="00626C1F">
            <w:rPr>
              <w:rFonts w:ascii="Times New Roman" w:eastAsia="Times New Roman" w:hAnsi="Times New Roman" w:cs="Times New Roman"/>
              <w:color w:val="333333"/>
              <w:sz w:val="24"/>
              <w:szCs w:val="24"/>
            </w:rPr>
            <w:tab/>
          </w:r>
        </w:p>
        <w:p w:rsidR="00F87C3D" w:rsidRPr="00626C1F" w:rsidRDefault="00F87C3D" w:rsidP="00626C1F">
          <w:pPr>
            <w:pStyle w:val="NormalWeb"/>
            <w:shd w:val="clear" w:color="auto" w:fill="FFFFFF"/>
            <w:spacing w:before="0" w:beforeAutospacing="0" w:after="0" w:afterAutospacing="0" w:line="360" w:lineRule="auto"/>
            <w:jc w:val="both"/>
            <w:rPr>
              <w:color w:val="333333"/>
            </w:rPr>
          </w:pPr>
          <w:r w:rsidRPr="00626C1F">
            <w:rPr>
              <w:color w:val="333333"/>
            </w:rPr>
            <w:t>Tel</w:t>
          </w:r>
          <w:r w:rsidRPr="00626C1F">
            <w:rPr>
              <w:color w:val="333333"/>
            </w:rPr>
            <w:tab/>
            <w:t xml:space="preserve">: +90 </w:t>
          </w:r>
          <w:r w:rsidR="00EF2466" w:rsidRPr="00626C1F">
            <w:rPr>
              <w:color w:val="333333"/>
            </w:rPr>
            <w:t xml:space="preserve">284 </w:t>
          </w:r>
        </w:p>
        <w:p w:rsidR="00F87C3D" w:rsidRPr="00626C1F" w:rsidRDefault="00F87C3D" w:rsidP="00626C1F">
          <w:pPr>
            <w:pStyle w:val="NormalWeb"/>
            <w:shd w:val="clear" w:color="auto" w:fill="FFFFFF"/>
            <w:spacing w:before="0" w:beforeAutospacing="0" w:after="0" w:afterAutospacing="0" w:line="360" w:lineRule="auto"/>
            <w:jc w:val="both"/>
            <w:rPr>
              <w:color w:val="333333"/>
            </w:rPr>
          </w:pPr>
          <w:r w:rsidRPr="00626C1F">
            <w:rPr>
              <w:color w:val="333333"/>
            </w:rPr>
            <w:t>Faks</w:t>
          </w:r>
          <w:r w:rsidRPr="00626C1F">
            <w:rPr>
              <w:color w:val="333333"/>
            </w:rPr>
            <w:tab/>
            <w:t xml:space="preserve">: +90 </w:t>
          </w:r>
          <w:r w:rsidR="00EF2466" w:rsidRPr="00626C1F">
            <w:rPr>
              <w:color w:val="333333"/>
            </w:rPr>
            <w:t xml:space="preserve">284 </w:t>
          </w:r>
        </w:p>
        <w:p w:rsidR="00847464" w:rsidRPr="00626C1F" w:rsidRDefault="00F87C3D" w:rsidP="00626C1F">
          <w:pPr>
            <w:pStyle w:val="NormalWeb"/>
            <w:shd w:val="clear" w:color="auto" w:fill="FFFFFF"/>
            <w:spacing w:before="0" w:beforeAutospacing="0" w:after="0" w:afterAutospacing="0" w:line="360" w:lineRule="auto"/>
            <w:jc w:val="both"/>
            <w:rPr>
              <w:color w:val="333333"/>
            </w:rPr>
          </w:pPr>
          <w:r w:rsidRPr="00626C1F">
            <w:rPr>
              <w:color w:val="333333"/>
            </w:rPr>
            <w:t>E-</w:t>
          </w:r>
          <w:r w:rsidR="00610CC1" w:rsidRPr="00626C1F">
            <w:rPr>
              <w:color w:val="333333"/>
            </w:rPr>
            <w:t xml:space="preserve">Posta: </w:t>
          </w:r>
        </w:p>
        <w:p w:rsidR="00583B0C" w:rsidRPr="00626C1F" w:rsidRDefault="002B2A92" w:rsidP="00626C1F">
          <w:pPr>
            <w:pStyle w:val="NormalWeb"/>
            <w:shd w:val="clear" w:color="auto" w:fill="FFFFFF"/>
            <w:spacing w:before="0" w:beforeAutospacing="0" w:after="0" w:afterAutospacing="0" w:line="360" w:lineRule="auto"/>
            <w:jc w:val="both"/>
            <w:rPr>
              <w:color w:val="333333"/>
            </w:rPr>
          </w:pPr>
        </w:p>
      </w:sdtContent>
    </w:sdt>
    <w:sectPr w:rsidR="00583B0C" w:rsidRPr="00626C1F" w:rsidSect="00F87C3D">
      <w:head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92" w:rsidRDefault="002B2A92" w:rsidP="00B33821">
      <w:pPr>
        <w:spacing w:after="0" w:line="240" w:lineRule="auto"/>
      </w:pPr>
      <w:r>
        <w:separator/>
      </w:r>
    </w:p>
  </w:endnote>
  <w:endnote w:type="continuationSeparator" w:id="0">
    <w:p w:rsidR="002B2A92" w:rsidRDefault="002B2A92" w:rsidP="00B3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92" w:rsidRDefault="002B2A92" w:rsidP="00B33821">
      <w:pPr>
        <w:spacing w:after="0" w:line="240" w:lineRule="auto"/>
      </w:pPr>
      <w:r>
        <w:separator/>
      </w:r>
    </w:p>
  </w:footnote>
  <w:footnote w:type="continuationSeparator" w:id="0">
    <w:p w:rsidR="002B2A92" w:rsidRDefault="002B2A92" w:rsidP="00B3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360"/>
      <w:gridCol w:w="7205"/>
      <w:gridCol w:w="1273"/>
      <w:gridCol w:w="1150"/>
    </w:tblGrid>
    <w:tr w:rsidR="00CC2511" w:rsidTr="00BA3AB3">
      <w:trPr>
        <w:trHeight w:val="227"/>
      </w:trPr>
      <w:tc>
        <w:tcPr>
          <w:tcW w:w="1369" w:type="dxa"/>
          <w:vMerge w:val="restart"/>
          <w:vAlign w:val="center"/>
        </w:tcPr>
        <w:p w:rsidR="00CC2511" w:rsidRDefault="00943EBB" w:rsidP="001478D4">
          <w:pPr>
            <w:pStyle w:val="stbilgi"/>
            <w:tabs>
              <w:tab w:val="clear" w:pos="9072"/>
              <w:tab w:val="right" w:pos="9356"/>
            </w:tabs>
            <w:jc w:val="center"/>
          </w:pPr>
          <w:r>
            <w:rPr>
              <w:noProof/>
            </w:rPr>
            <w:drawing>
              <wp:anchor distT="0" distB="0" distL="114300" distR="114300" simplePos="0" relativeHeight="251660288" behindDoc="0" locked="0" layoutInCell="1" allowOverlap="1">
                <wp:simplePos x="0" y="0"/>
                <wp:positionH relativeFrom="column">
                  <wp:posOffset>-50165</wp:posOffset>
                </wp:positionH>
                <wp:positionV relativeFrom="paragraph">
                  <wp:posOffset>-11430</wp:posOffset>
                </wp:positionV>
                <wp:extent cx="819150" cy="6731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44" w:type="dxa"/>
          <w:vMerge w:val="restart"/>
          <w:tcBorders>
            <w:right w:val="single" w:sz="4" w:space="0" w:color="auto"/>
          </w:tcBorders>
          <w:vAlign w:val="center"/>
        </w:tcPr>
        <w:p w:rsidR="00CC2511" w:rsidRPr="00A32BFA" w:rsidRDefault="0001580D" w:rsidP="00BA3AB3">
          <w:pPr>
            <w:pStyle w:val="stbilgi"/>
            <w:jc w:val="center"/>
            <w:rPr>
              <w:rFonts w:ascii="Times New Roman" w:hAnsi="Times New Roman" w:cs="Times New Roman"/>
              <w:b/>
              <w:sz w:val="28"/>
              <w:szCs w:val="28"/>
            </w:rPr>
          </w:pPr>
          <w:r w:rsidRPr="0001580D">
            <w:rPr>
              <w:rFonts w:ascii="Times New Roman" w:eastAsia="Calibri" w:hAnsi="Times New Roman" w:cs="Times New Roman"/>
              <w:b/>
              <w:sz w:val="28"/>
              <w:szCs w:val="28"/>
            </w:rPr>
            <w:t>KİŞİSEL VERİLERİN KORUNMASI İŞLENMESİ VE İMHASI HAKKINDA POLİTİKA</w:t>
          </w:r>
        </w:p>
      </w:tc>
      <w:tc>
        <w:tcPr>
          <w:tcW w:w="1276" w:type="dxa"/>
          <w:tcBorders>
            <w:left w:val="single" w:sz="4" w:space="0" w:color="auto"/>
            <w:bottom w:val="single" w:sz="4" w:space="0" w:color="auto"/>
            <w:righ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t>Doküman Kodu</w:t>
          </w:r>
        </w:p>
      </w:tc>
      <w:tc>
        <w:tcPr>
          <w:tcW w:w="1099" w:type="dxa"/>
          <w:tcBorders>
            <w:left w:val="single" w:sz="4" w:space="0" w:color="auto"/>
            <w:bottom w:val="single" w:sz="4" w:space="0" w:color="auto"/>
          </w:tcBorders>
          <w:vAlign w:val="center"/>
        </w:tcPr>
        <w:p w:rsidR="00CC2511" w:rsidRPr="00A32BFA" w:rsidRDefault="00CC2511" w:rsidP="00C60706">
          <w:pPr>
            <w:pStyle w:val="stbilgi"/>
            <w:rPr>
              <w:rFonts w:ascii="Times New Roman" w:hAnsi="Times New Roman" w:cs="Times New Roman"/>
              <w:sz w:val="16"/>
              <w:szCs w:val="16"/>
            </w:rPr>
          </w:pPr>
          <w:proofErr w:type="gramStart"/>
          <w:r w:rsidRPr="00A32BFA">
            <w:rPr>
              <w:rFonts w:ascii="Times New Roman" w:hAnsi="Times New Roman" w:cs="Times New Roman"/>
              <w:sz w:val="16"/>
              <w:szCs w:val="16"/>
            </w:rPr>
            <w:t>GNL.</w:t>
          </w:r>
          <w:r w:rsidR="006722FE">
            <w:rPr>
              <w:rFonts w:ascii="Times New Roman" w:hAnsi="Times New Roman" w:cs="Times New Roman"/>
              <w:sz w:val="16"/>
              <w:szCs w:val="16"/>
            </w:rPr>
            <w:t>PLT</w:t>
          </w:r>
          <w:proofErr w:type="gramEnd"/>
          <w:r w:rsidRPr="00A32BFA">
            <w:rPr>
              <w:rFonts w:ascii="Times New Roman" w:hAnsi="Times New Roman" w:cs="Times New Roman"/>
              <w:sz w:val="16"/>
              <w:szCs w:val="16"/>
            </w:rPr>
            <w:t>.001</w:t>
          </w:r>
        </w:p>
      </w:tc>
    </w:tr>
    <w:tr w:rsidR="00CC2511" w:rsidTr="00BA3AB3">
      <w:trPr>
        <w:trHeight w:val="227"/>
      </w:trPr>
      <w:tc>
        <w:tcPr>
          <w:tcW w:w="1369" w:type="dxa"/>
          <w:vMerge/>
          <w:vAlign w:val="center"/>
        </w:tcPr>
        <w:p w:rsidR="00CC2511" w:rsidRPr="00B33821" w:rsidRDefault="00CC2511" w:rsidP="001478D4">
          <w:pPr>
            <w:pStyle w:val="stbilgi"/>
            <w:tabs>
              <w:tab w:val="clear" w:pos="9072"/>
              <w:tab w:val="right" w:pos="9356"/>
            </w:tabs>
            <w:jc w:val="center"/>
            <w:rPr>
              <w:noProof/>
            </w:rPr>
          </w:pPr>
        </w:p>
      </w:tc>
      <w:tc>
        <w:tcPr>
          <w:tcW w:w="7244" w:type="dxa"/>
          <w:vMerge/>
          <w:tcBorders>
            <w:right w:val="single" w:sz="4" w:space="0" w:color="auto"/>
          </w:tcBorders>
          <w:vAlign w:val="center"/>
        </w:tcPr>
        <w:p w:rsidR="00CC2511" w:rsidRPr="00A32BFA" w:rsidRDefault="00CC2511" w:rsidP="0027757B">
          <w:pPr>
            <w:pStyle w:val="stbilgi"/>
            <w:jc w:val="center"/>
            <w:rPr>
              <w:rFonts w:ascii="Times New Roman" w:hAnsi="Times New Roman" w:cs="Times New Roman"/>
              <w:b/>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t>Yayın Tarihi</w:t>
          </w:r>
        </w:p>
      </w:tc>
      <w:tc>
        <w:tcPr>
          <w:tcW w:w="1099" w:type="dxa"/>
          <w:tcBorders>
            <w:top w:val="single" w:sz="4" w:space="0" w:color="auto"/>
            <w:left w:val="single" w:sz="4" w:space="0" w:color="auto"/>
            <w:bottom w:val="single" w:sz="4" w:space="0" w:color="auto"/>
          </w:tcBorders>
          <w:vAlign w:val="center"/>
        </w:tcPr>
        <w:p w:rsidR="00CC2511" w:rsidRPr="00A32BFA" w:rsidRDefault="00943EBB" w:rsidP="009F6E0E">
          <w:pPr>
            <w:pStyle w:val="stbilgi"/>
            <w:rPr>
              <w:rFonts w:ascii="Times New Roman" w:hAnsi="Times New Roman" w:cs="Times New Roman"/>
              <w:sz w:val="16"/>
              <w:szCs w:val="16"/>
            </w:rPr>
          </w:pPr>
          <w:r>
            <w:rPr>
              <w:sz w:val="18"/>
              <w:szCs w:val="18"/>
            </w:rPr>
            <w:t>16.01.2021</w:t>
          </w:r>
        </w:p>
      </w:tc>
    </w:tr>
    <w:tr w:rsidR="00CC2511" w:rsidTr="00BA3AB3">
      <w:trPr>
        <w:trHeight w:val="227"/>
      </w:trPr>
      <w:tc>
        <w:tcPr>
          <w:tcW w:w="1369" w:type="dxa"/>
          <w:vMerge/>
          <w:vAlign w:val="center"/>
        </w:tcPr>
        <w:p w:rsidR="00CC2511" w:rsidRPr="00B33821" w:rsidRDefault="00CC2511" w:rsidP="001478D4">
          <w:pPr>
            <w:pStyle w:val="stbilgi"/>
            <w:tabs>
              <w:tab w:val="clear" w:pos="9072"/>
              <w:tab w:val="right" w:pos="9356"/>
            </w:tabs>
            <w:jc w:val="center"/>
            <w:rPr>
              <w:noProof/>
            </w:rPr>
          </w:pPr>
        </w:p>
      </w:tc>
      <w:tc>
        <w:tcPr>
          <w:tcW w:w="7244" w:type="dxa"/>
          <w:vMerge/>
          <w:tcBorders>
            <w:right w:val="single" w:sz="4" w:space="0" w:color="auto"/>
          </w:tcBorders>
          <w:vAlign w:val="center"/>
        </w:tcPr>
        <w:p w:rsidR="00CC2511" w:rsidRPr="00A32BFA" w:rsidRDefault="00CC2511" w:rsidP="0027757B">
          <w:pPr>
            <w:pStyle w:val="stbilgi"/>
            <w:jc w:val="center"/>
            <w:rPr>
              <w:rFonts w:ascii="Times New Roman" w:hAnsi="Times New Roman" w:cs="Times New Roman"/>
              <w:b/>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t>Revizyon Tarihi</w:t>
          </w:r>
        </w:p>
      </w:tc>
      <w:tc>
        <w:tcPr>
          <w:tcW w:w="1099" w:type="dxa"/>
          <w:tcBorders>
            <w:top w:val="single" w:sz="4" w:space="0" w:color="auto"/>
            <w:left w:val="single" w:sz="4" w:space="0" w:color="auto"/>
            <w:bottom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p>
      </w:tc>
    </w:tr>
    <w:tr w:rsidR="00CC2511" w:rsidTr="00BA3AB3">
      <w:trPr>
        <w:trHeight w:val="227"/>
      </w:trPr>
      <w:tc>
        <w:tcPr>
          <w:tcW w:w="1369" w:type="dxa"/>
          <w:vMerge/>
          <w:vAlign w:val="center"/>
        </w:tcPr>
        <w:p w:rsidR="00CC2511" w:rsidRPr="00B33821" w:rsidRDefault="00CC2511" w:rsidP="001478D4">
          <w:pPr>
            <w:pStyle w:val="stbilgi"/>
            <w:tabs>
              <w:tab w:val="clear" w:pos="9072"/>
              <w:tab w:val="right" w:pos="9356"/>
            </w:tabs>
            <w:jc w:val="center"/>
            <w:rPr>
              <w:noProof/>
            </w:rPr>
          </w:pPr>
        </w:p>
      </w:tc>
      <w:tc>
        <w:tcPr>
          <w:tcW w:w="7244" w:type="dxa"/>
          <w:vMerge/>
          <w:tcBorders>
            <w:right w:val="single" w:sz="4" w:space="0" w:color="auto"/>
          </w:tcBorders>
          <w:vAlign w:val="center"/>
        </w:tcPr>
        <w:p w:rsidR="00CC2511" w:rsidRPr="00A32BFA" w:rsidRDefault="00CC2511" w:rsidP="0027757B">
          <w:pPr>
            <w:pStyle w:val="stbilgi"/>
            <w:jc w:val="center"/>
            <w:rPr>
              <w:rFonts w:ascii="Times New Roman" w:hAnsi="Times New Roman" w:cs="Times New Roman"/>
              <w:b/>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t>Revizyon No</w:t>
          </w:r>
        </w:p>
      </w:tc>
      <w:tc>
        <w:tcPr>
          <w:tcW w:w="1099" w:type="dxa"/>
          <w:tcBorders>
            <w:top w:val="single" w:sz="4" w:space="0" w:color="auto"/>
            <w:left w:val="single" w:sz="4" w:space="0" w:color="auto"/>
            <w:bottom w:val="single" w:sz="4" w:space="0" w:color="auto"/>
          </w:tcBorders>
          <w:vAlign w:val="center"/>
        </w:tcPr>
        <w:p w:rsidR="00CC2511" w:rsidRPr="00A32BFA" w:rsidRDefault="00943EBB" w:rsidP="009F6E0E">
          <w:pPr>
            <w:pStyle w:val="stbilgi"/>
            <w:rPr>
              <w:rFonts w:ascii="Times New Roman" w:hAnsi="Times New Roman" w:cs="Times New Roman"/>
              <w:sz w:val="16"/>
              <w:szCs w:val="16"/>
            </w:rPr>
          </w:pPr>
          <w:r>
            <w:rPr>
              <w:rFonts w:ascii="Times New Roman" w:hAnsi="Times New Roman" w:cs="Times New Roman"/>
              <w:sz w:val="16"/>
              <w:szCs w:val="16"/>
            </w:rPr>
            <w:t>00</w:t>
          </w:r>
        </w:p>
      </w:tc>
    </w:tr>
    <w:tr w:rsidR="00CC2511" w:rsidTr="00BA3AB3">
      <w:trPr>
        <w:trHeight w:val="227"/>
      </w:trPr>
      <w:tc>
        <w:tcPr>
          <w:tcW w:w="1369" w:type="dxa"/>
          <w:vMerge/>
          <w:vAlign w:val="center"/>
        </w:tcPr>
        <w:p w:rsidR="00CC2511" w:rsidRPr="00B33821" w:rsidRDefault="00CC2511" w:rsidP="001478D4">
          <w:pPr>
            <w:pStyle w:val="stbilgi"/>
            <w:tabs>
              <w:tab w:val="clear" w:pos="9072"/>
              <w:tab w:val="right" w:pos="9356"/>
            </w:tabs>
            <w:jc w:val="center"/>
            <w:rPr>
              <w:noProof/>
            </w:rPr>
          </w:pPr>
        </w:p>
      </w:tc>
      <w:tc>
        <w:tcPr>
          <w:tcW w:w="7244" w:type="dxa"/>
          <w:vMerge/>
          <w:tcBorders>
            <w:right w:val="single" w:sz="4" w:space="0" w:color="auto"/>
          </w:tcBorders>
          <w:vAlign w:val="center"/>
        </w:tcPr>
        <w:p w:rsidR="00CC2511" w:rsidRPr="00A32BFA" w:rsidRDefault="00CC2511" w:rsidP="0027757B">
          <w:pPr>
            <w:pStyle w:val="stbilgi"/>
            <w:jc w:val="center"/>
            <w:rPr>
              <w:rFonts w:ascii="Times New Roman" w:hAnsi="Times New Roman" w:cs="Times New Roman"/>
              <w:b/>
              <w:color w:val="FF0000"/>
              <w:sz w:val="16"/>
              <w:szCs w:val="16"/>
            </w:rPr>
          </w:pPr>
        </w:p>
      </w:tc>
      <w:tc>
        <w:tcPr>
          <w:tcW w:w="1276" w:type="dxa"/>
          <w:tcBorders>
            <w:top w:val="single" w:sz="4" w:space="0" w:color="auto"/>
            <w:left w:val="single" w:sz="4" w:space="0" w:color="auto"/>
            <w:righ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t>Sayfa No</w:t>
          </w:r>
        </w:p>
      </w:tc>
      <w:tc>
        <w:tcPr>
          <w:tcW w:w="1099" w:type="dxa"/>
          <w:tcBorders>
            <w:top w:val="single" w:sz="4" w:space="0" w:color="auto"/>
            <w:left w:val="single" w:sz="4" w:space="0" w:color="auto"/>
          </w:tcBorders>
          <w:vAlign w:val="center"/>
        </w:tcPr>
        <w:p w:rsidR="00CC2511" w:rsidRPr="00A32BFA" w:rsidRDefault="00CC2511" w:rsidP="009F6E0E">
          <w:pPr>
            <w:pStyle w:val="stbilgi"/>
            <w:rPr>
              <w:rFonts w:ascii="Times New Roman" w:hAnsi="Times New Roman" w:cs="Times New Roman"/>
              <w:sz w:val="16"/>
              <w:szCs w:val="16"/>
            </w:rPr>
          </w:pPr>
          <w:r w:rsidRPr="00A32BFA">
            <w:rPr>
              <w:rFonts w:ascii="Times New Roman" w:hAnsi="Times New Roman" w:cs="Times New Roman"/>
              <w:sz w:val="16"/>
              <w:szCs w:val="16"/>
            </w:rPr>
            <w:fldChar w:fldCharType="begin"/>
          </w:r>
          <w:r w:rsidRPr="00A32BFA">
            <w:rPr>
              <w:rFonts w:ascii="Times New Roman" w:hAnsi="Times New Roman" w:cs="Times New Roman"/>
              <w:sz w:val="16"/>
              <w:szCs w:val="16"/>
            </w:rPr>
            <w:instrText xml:space="preserve"> PAGE   \* MERGEFORMAT </w:instrText>
          </w:r>
          <w:r w:rsidRPr="00A32BFA">
            <w:rPr>
              <w:rFonts w:ascii="Times New Roman" w:hAnsi="Times New Roman" w:cs="Times New Roman"/>
              <w:sz w:val="16"/>
              <w:szCs w:val="16"/>
            </w:rPr>
            <w:fldChar w:fldCharType="separate"/>
          </w:r>
          <w:r w:rsidR="00437389">
            <w:rPr>
              <w:rFonts w:ascii="Times New Roman" w:hAnsi="Times New Roman" w:cs="Times New Roman"/>
              <w:noProof/>
              <w:sz w:val="16"/>
              <w:szCs w:val="16"/>
            </w:rPr>
            <w:t>13</w:t>
          </w:r>
          <w:r w:rsidRPr="00A32BFA">
            <w:rPr>
              <w:rFonts w:ascii="Times New Roman" w:hAnsi="Times New Roman" w:cs="Times New Roman"/>
              <w:sz w:val="16"/>
              <w:szCs w:val="16"/>
            </w:rPr>
            <w:fldChar w:fldCharType="end"/>
          </w:r>
          <w:r w:rsidRPr="00A32BFA">
            <w:rPr>
              <w:rFonts w:ascii="Times New Roman" w:hAnsi="Times New Roman" w:cs="Times New Roman"/>
              <w:sz w:val="16"/>
              <w:szCs w:val="16"/>
            </w:rPr>
            <w:t>/</w:t>
          </w:r>
          <w:r w:rsidR="00D14383">
            <w:rPr>
              <w:rFonts w:ascii="Times New Roman" w:hAnsi="Times New Roman" w:cs="Times New Roman"/>
              <w:sz w:val="16"/>
              <w:szCs w:val="16"/>
            </w:rPr>
            <w:t>13</w:t>
          </w:r>
        </w:p>
      </w:tc>
    </w:tr>
  </w:tbl>
  <w:p w:rsidR="00CC2511" w:rsidRPr="0027757B" w:rsidRDefault="00CC2511">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74C"/>
    <w:multiLevelType w:val="hybridMultilevel"/>
    <w:tmpl w:val="50763C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792FB3"/>
    <w:multiLevelType w:val="hybridMultilevel"/>
    <w:tmpl w:val="36049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16B54"/>
    <w:multiLevelType w:val="hybridMultilevel"/>
    <w:tmpl w:val="89C4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304590"/>
    <w:multiLevelType w:val="hybridMultilevel"/>
    <w:tmpl w:val="60EC9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953D9B"/>
    <w:multiLevelType w:val="hybridMultilevel"/>
    <w:tmpl w:val="4EB86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854608"/>
    <w:multiLevelType w:val="hybridMultilevel"/>
    <w:tmpl w:val="4A9A55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9E26BE0C">
      <w:start w:val="1"/>
      <w:numFmt w:val="lowerRoman"/>
      <w:lvlText w:val="%3)"/>
      <w:lvlJc w:val="left"/>
      <w:pPr>
        <w:ind w:left="2700" w:hanging="720"/>
      </w:pPr>
      <w:rPr>
        <w:rFonts w:hint="default"/>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9C6E1A"/>
    <w:multiLevelType w:val="hybridMultilevel"/>
    <w:tmpl w:val="66EE1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533F64"/>
    <w:multiLevelType w:val="hybridMultilevel"/>
    <w:tmpl w:val="286E4CC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B206EE"/>
    <w:multiLevelType w:val="hybridMultilevel"/>
    <w:tmpl w:val="04F0C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9E17F1"/>
    <w:multiLevelType w:val="hybridMultilevel"/>
    <w:tmpl w:val="51524E7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41589F"/>
    <w:multiLevelType w:val="hybridMultilevel"/>
    <w:tmpl w:val="26281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443BD5"/>
    <w:multiLevelType w:val="hybridMultilevel"/>
    <w:tmpl w:val="513E4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1C7F28"/>
    <w:multiLevelType w:val="hybridMultilevel"/>
    <w:tmpl w:val="EF54F8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2D5627"/>
    <w:multiLevelType w:val="hybridMultilevel"/>
    <w:tmpl w:val="31E46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F2194F"/>
    <w:multiLevelType w:val="hybridMultilevel"/>
    <w:tmpl w:val="A64C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917F5F"/>
    <w:multiLevelType w:val="hybridMultilevel"/>
    <w:tmpl w:val="783E5FD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D26DC1"/>
    <w:multiLevelType w:val="hybridMultilevel"/>
    <w:tmpl w:val="B1269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D9278E"/>
    <w:multiLevelType w:val="hybridMultilevel"/>
    <w:tmpl w:val="68FC0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3F092B"/>
    <w:multiLevelType w:val="hybridMultilevel"/>
    <w:tmpl w:val="AF340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D74E22"/>
    <w:multiLevelType w:val="hybridMultilevel"/>
    <w:tmpl w:val="44980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AB65B3"/>
    <w:multiLevelType w:val="hybridMultilevel"/>
    <w:tmpl w:val="AC748A9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271BBA"/>
    <w:multiLevelType w:val="hybridMultilevel"/>
    <w:tmpl w:val="CECAC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8B2E08"/>
    <w:multiLevelType w:val="hybridMultilevel"/>
    <w:tmpl w:val="F07C4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8E47F8"/>
    <w:multiLevelType w:val="hybridMultilevel"/>
    <w:tmpl w:val="58983C9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75563"/>
    <w:multiLevelType w:val="hybridMultilevel"/>
    <w:tmpl w:val="222C7B2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883AAC"/>
    <w:multiLevelType w:val="hybridMultilevel"/>
    <w:tmpl w:val="9A123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1F7279"/>
    <w:multiLevelType w:val="hybridMultilevel"/>
    <w:tmpl w:val="C3AE8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4A75A3"/>
    <w:multiLevelType w:val="hybridMultilevel"/>
    <w:tmpl w:val="8C868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620135"/>
    <w:multiLevelType w:val="hybridMultilevel"/>
    <w:tmpl w:val="F67E00F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1E1112"/>
    <w:multiLevelType w:val="hybridMultilevel"/>
    <w:tmpl w:val="CD68C9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11"/>
  </w:num>
  <w:num w:numId="3">
    <w:abstractNumId w:val="8"/>
  </w:num>
  <w:num w:numId="4">
    <w:abstractNumId w:val="5"/>
  </w:num>
  <w:num w:numId="5">
    <w:abstractNumId w:val="0"/>
  </w:num>
  <w:num w:numId="6">
    <w:abstractNumId w:val="15"/>
  </w:num>
  <w:num w:numId="7">
    <w:abstractNumId w:val="28"/>
  </w:num>
  <w:num w:numId="8">
    <w:abstractNumId w:val="20"/>
  </w:num>
  <w:num w:numId="9">
    <w:abstractNumId w:val="24"/>
  </w:num>
  <w:num w:numId="10">
    <w:abstractNumId w:val="9"/>
  </w:num>
  <w:num w:numId="11">
    <w:abstractNumId w:val="7"/>
  </w:num>
  <w:num w:numId="12">
    <w:abstractNumId w:val="14"/>
  </w:num>
  <w:num w:numId="13">
    <w:abstractNumId w:val="12"/>
  </w:num>
  <w:num w:numId="14">
    <w:abstractNumId w:val="23"/>
  </w:num>
  <w:num w:numId="15">
    <w:abstractNumId w:val="22"/>
  </w:num>
  <w:num w:numId="16">
    <w:abstractNumId w:val="21"/>
  </w:num>
  <w:num w:numId="17">
    <w:abstractNumId w:val="10"/>
  </w:num>
  <w:num w:numId="18">
    <w:abstractNumId w:val="26"/>
  </w:num>
  <w:num w:numId="19">
    <w:abstractNumId w:val="13"/>
  </w:num>
  <w:num w:numId="20">
    <w:abstractNumId w:val="27"/>
  </w:num>
  <w:num w:numId="21">
    <w:abstractNumId w:val="2"/>
  </w:num>
  <w:num w:numId="22">
    <w:abstractNumId w:val="19"/>
  </w:num>
  <w:num w:numId="23">
    <w:abstractNumId w:val="18"/>
  </w:num>
  <w:num w:numId="24">
    <w:abstractNumId w:val="6"/>
  </w:num>
  <w:num w:numId="25">
    <w:abstractNumId w:val="4"/>
  </w:num>
  <w:num w:numId="26">
    <w:abstractNumId w:val="1"/>
  </w:num>
  <w:num w:numId="27">
    <w:abstractNumId w:val="17"/>
  </w:num>
  <w:num w:numId="28">
    <w:abstractNumId w:val="16"/>
  </w:num>
  <w:num w:numId="29">
    <w:abstractNumId w:val="3"/>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0B5E"/>
    <w:rsid w:val="0001580D"/>
    <w:rsid w:val="00041891"/>
    <w:rsid w:val="000423B6"/>
    <w:rsid w:val="00063E20"/>
    <w:rsid w:val="00086133"/>
    <w:rsid w:val="00093876"/>
    <w:rsid w:val="0009574C"/>
    <w:rsid w:val="000A0EF1"/>
    <w:rsid w:val="000B2FA3"/>
    <w:rsid w:val="000B71E8"/>
    <w:rsid w:val="000C30F9"/>
    <w:rsid w:val="000C3BA7"/>
    <w:rsid w:val="000E7BF5"/>
    <w:rsid w:val="001022A0"/>
    <w:rsid w:val="00105D06"/>
    <w:rsid w:val="0011322C"/>
    <w:rsid w:val="00113376"/>
    <w:rsid w:val="0011712B"/>
    <w:rsid w:val="00126D71"/>
    <w:rsid w:val="00140202"/>
    <w:rsid w:val="00140F92"/>
    <w:rsid w:val="00146398"/>
    <w:rsid w:val="001478D4"/>
    <w:rsid w:val="0015275D"/>
    <w:rsid w:val="001603A1"/>
    <w:rsid w:val="00165A36"/>
    <w:rsid w:val="00170FE0"/>
    <w:rsid w:val="001A0D4D"/>
    <w:rsid w:val="001B02E5"/>
    <w:rsid w:val="001B08D8"/>
    <w:rsid w:val="001C7120"/>
    <w:rsid w:val="001D1800"/>
    <w:rsid w:val="001D6040"/>
    <w:rsid w:val="001D78D0"/>
    <w:rsid w:val="001F53AC"/>
    <w:rsid w:val="002103A4"/>
    <w:rsid w:val="00237696"/>
    <w:rsid w:val="00237E36"/>
    <w:rsid w:val="00250D74"/>
    <w:rsid w:val="00253950"/>
    <w:rsid w:val="00275D42"/>
    <w:rsid w:val="0027757B"/>
    <w:rsid w:val="00293870"/>
    <w:rsid w:val="002A272A"/>
    <w:rsid w:val="002A6A5E"/>
    <w:rsid w:val="002B2887"/>
    <w:rsid w:val="002B2A92"/>
    <w:rsid w:val="002E00D8"/>
    <w:rsid w:val="002E517D"/>
    <w:rsid w:val="002F1CC1"/>
    <w:rsid w:val="002F706E"/>
    <w:rsid w:val="00310E1E"/>
    <w:rsid w:val="00315758"/>
    <w:rsid w:val="00325037"/>
    <w:rsid w:val="003255AF"/>
    <w:rsid w:val="00341E48"/>
    <w:rsid w:val="00344B76"/>
    <w:rsid w:val="00373284"/>
    <w:rsid w:val="00382A01"/>
    <w:rsid w:val="00390594"/>
    <w:rsid w:val="0039209F"/>
    <w:rsid w:val="003B7B16"/>
    <w:rsid w:val="003C6A0E"/>
    <w:rsid w:val="003D58C7"/>
    <w:rsid w:val="003F391A"/>
    <w:rsid w:val="003F6A4E"/>
    <w:rsid w:val="00401412"/>
    <w:rsid w:val="00410BBF"/>
    <w:rsid w:val="00411203"/>
    <w:rsid w:val="00412D68"/>
    <w:rsid w:val="00420EAE"/>
    <w:rsid w:val="0043439D"/>
    <w:rsid w:val="00437389"/>
    <w:rsid w:val="0045049A"/>
    <w:rsid w:val="004623DD"/>
    <w:rsid w:val="0047246C"/>
    <w:rsid w:val="004900E8"/>
    <w:rsid w:val="004964D7"/>
    <w:rsid w:val="004A78C3"/>
    <w:rsid w:val="004B1F16"/>
    <w:rsid w:val="004C5E9B"/>
    <w:rsid w:val="004E0131"/>
    <w:rsid w:val="00503A57"/>
    <w:rsid w:val="005178B6"/>
    <w:rsid w:val="0052584D"/>
    <w:rsid w:val="00525DCD"/>
    <w:rsid w:val="00526910"/>
    <w:rsid w:val="0053707F"/>
    <w:rsid w:val="00566033"/>
    <w:rsid w:val="00583B0C"/>
    <w:rsid w:val="0058545D"/>
    <w:rsid w:val="005B36FB"/>
    <w:rsid w:val="005B5058"/>
    <w:rsid w:val="005C2DD6"/>
    <w:rsid w:val="005D5475"/>
    <w:rsid w:val="005E148E"/>
    <w:rsid w:val="005E1C2B"/>
    <w:rsid w:val="00610CC1"/>
    <w:rsid w:val="0061542F"/>
    <w:rsid w:val="00626C1F"/>
    <w:rsid w:val="00632921"/>
    <w:rsid w:val="00643CFD"/>
    <w:rsid w:val="00645EA4"/>
    <w:rsid w:val="00646742"/>
    <w:rsid w:val="006722FE"/>
    <w:rsid w:val="0069167F"/>
    <w:rsid w:val="006A2A7A"/>
    <w:rsid w:val="006B248F"/>
    <w:rsid w:val="006B5521"/>
    <w:rsid w:val="006E0FD6"/>
    <w:rsid w:val="00723FC2"/>
    <w:rsid w:val="007325A8"/>
    <w:rsid w:val="007548C8"/>
    <w:rsid w:val="00760D30"/>
    <w:rsid w:val="00763BC6"/>
    <w:rsid w:val="00774075"/>
    <w:rsid w:val="00796CCF"/>
    <w:rsid w:val="007B40DD"/>
    <w:rsid w:val="007B5A4C"/>
    <w:rsid w:val="007B6801"/>
    <w:rsid w:val="007D1261"/>
    <w:rsid w:val="007D238D"/>
    <w:rsid w:val="007D4AB5"/>
    <w:rsid w:val="007F3363"/>
    <w:rsid w:val="007F4A10"/>
    <w:rsid w:val="00847464"/>
    <w:rsid w:val="00855B7E"/>
    <w:rsid w:val="00860EBE"/>
    <w:rsid w:val="00885A7E"/>
    <w:rsid w:val="00892EC2"/>
    <w:rsid w:val="00896D01"/>
    <w:rsid w:val="008B0CF8"/>
    <w:rsid w:val="008E5E55"/>
    <w:rsid w:val="00916688"/>
    <w:rsid w:val="00922D72"/>
    <w:rsid w:val="00927D7C"/>
    <w:rsid w:val="00932382"/>
    <w:rsid w:val="00935CA5"/>
    <w:rsid w:val="00943EBB"/>
    <w:rsid w:val="00957C3B"/>
    <w:rsid w:val="00983F44"/>
    <w:rsid w:val="00987415"/>
    <w:rsid w:val="00994BC7"/>
    <w:rsid w:val="009B0AA0"/>
    <w:rsid w:val="009B0D1C"/>
    <w:rsid w:val="009B787D"/>
    <w:rsid w:val="009C188A"/>
    <w:rsid w:val="009D14B6"/>
    <w:rsid w:val="009D279F"/>
    <w:rsid w:val="009D621D"/>
    <w:rsid w:val="009F54B6"/>
    <w:rsid w:val="009F6E0E"/>
    <w:rsid w:val="009F6E3E"/>
    <w:rsid w:val="00A027AB"/>
    <w:rsid w:val="00A0429B"/>
    <w:rsid w:val="00A076C9"/>
    <w:rsid w:val="00A1066D"/>
    <w:rsid w:val="00A11050"/>
    <w:rsid w:val="00A170B6"/>
    <w:rsid w:val="00A32BFA"/>
    <w:rsid w:val="00A50232"/>
    <w:rsid w:val="00A555B5"/>
    <w:rsid w:val="00A83E47"/>
    <w:rsid w:val="00A86421"/>
    <w:rsid w:val="00A9481B"/>
    <w:rsid w:val="00AC35D8"/>
    <w:rsid w:val="00AE3286"/>
    <w:rsid w:val="00AF4821"/>
    <w:rsid w:val="00B0218E"/>
    <w:rsid w:val="00B33821"/>
    <w:rsid w:val="00B542BB"/>
    <w:rsid w:val="00B56D74"/>
    <w:rsid w:val="00B6114B"/>
    <w:rsid w:val="00B71E5A"/>
    <w:rsid w:val="00BA3AB3"/>
    <w:rsid w:val="00BC3E51"/>
    <w:rsid w:val="00BC742D"/>
    <w:rsid w:val="00BD5EB3"/>
    <w:rsid w:val="00BE2ECB"/>
    <w:rsid w:val="00BF20D1"/>
    <w:rsid w:val="00C03D02"/>
    <w:rsid w:val="00C12C81"/>
    <w:rsid w:val="00C228B7"/>
    <w:rsid w:val="00C31001"/>
    <w:rsid w:val="00C34592"/>
    <w:rsid w:val="00C37328"/>
    <w:rsid w:val="00C60706"/>
    <w:rsid w:val="00C61E35"/>
    <w:rsid w:val="00C9056F"/>
    <w:rsid w:val="00CA4633"/>
    <w:rsid w:val="00CB0F18"/>
    <w:rsid w:val="00CC2511"/>
    <w:rsid w:val="00CF1DAA"/>
    <w:rsid w:val="00D136AC"/>
    <w:rsid w:val="00D14383"/>
    <w:rsid w:val="00D156AB"/>
    <w:rsid w:val="00D208EE"/>
    <w:rsid w:val="00D24BA0"/>
    <w:rsid w:val="00D45D9F"/>
    <w:rsid w:val="00D51613"/>
    <w:rsid w:val="00D523AE"/>
    <w:rsid w:val="00D5773C"/>
    <w:rsid w:val="00D7444F"/>
    <w:rsid w:val="00D9784A"/>
    <w:rsid w:val="00DB1E14"/>
    <w:rsid w:val="00DB6181"/>
    <w:rsid w:val="00DC0B5E"/>
    <w:rsid w:val="00DC5A1B"/>
    <w:rsid w:val="00DF2F50"/>
    <w:rsid w:val="00DF5294"/>
    <w:rsid w:val="00DF7228"/>
    <w:rsid w:val="00DF738A"/>
    <w:rsid w:val="00E22928"/>
    <w:rsid w:val="00E26527"/>
    <w:rsid w:val="00E3540A"/>
    <w:rsid w:val="00E41D55"/>
    <w:rsid w:val="00E42B8F"/>
    <w:rsid w:val="00E43397"/>
    <w:rsid w:val="00E6023D"/>
    <w:rsid w:val="00E75287"/>
    <w:rsid w:val="00E87F65"/>
    <w:rsid w:val="00E91661"/>
    <w:rsid w:val="00E93B86"/>
    <w:rsid w:val="00EA61C4"/>
    <w:rsid w:val="00EB5538"/>
    <w:rsid w:val="00ED3370"/>
    <w:rsid w:val="00EE2493"/>
    <w:rsid w:val="00EE4B31"/>
    <w:rsid w:val="00EF016A"/>
    <w:rsid w:val="00EF2466"/>
    <w:rsid w:val="00EF2E2E"/>
    <w:rsid w:val="00EF5E1D"/>
    <w:rsid w:val="00F05BCE"/>
    <w:rsid w:val="00F15233"/>
    <w:rsid w:val="00F319D6"/>
    <w:rsid w:val="00F4392F"/>
    <w:rsid w:val="00F63416"/>
    <w:rsid w:val="00F71684"/>
    <w:rsid w:val="00F80578"/>
    <w:rsid w:val="00F8329F"/>
    <w:rsid w:val="00F85F62"/>
    <w:rsid w:val="00F87C3D"/>
    <w:rsid w:val="00F9390E"/>
    <w:rsid w:val="00F955CF"/>
    <w:rsid w:val="00F962F4"/>
    <w:rsid w:val="00F97858"/>
    <w:rsid w:val="00FA2275"/>
    <w:rsid w:val="00FB014B"/>
    <w:rsid w:val="00FB2015"/>
    <w:rsid w:val="00FB29E6"/>
    <w:rsid w:val="00FB3682"/>
    <w:rsid w:val="00FC19C9"/>
    <w:rsid w:val="00FE746A"/>
    <w:rsid w:val="00FF1197"/>
    <w:rsid w:val="00FF77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C8A7FD-2BA1-4A73-9B78-6ABB8B46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EBE"/>
  </w:style>
  <w:style w:type="paragraph" w:styleId="Balk1">
    <w:name w:val="heading 1"/>
    <w:basedOn w:val="Normal"/>
    <w:next w:val="Normal"/>
    <w:link w:val="Balk1Char"/>
    <w:uiPriority w:val="9"/>
    <w:qFormat/>
    <w:rsid w:val="00A04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410BB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33821"/>
    <w:pPr>
      <w:tabs>
        <w:tab w:val="center" w:pos="4536"/>
        <w:tab w:val="right" w:pos="9072"/>
      </w:tabs>
      <w:spacing w:after="0" w:line="240" w:lineRule="auto"/>
    </w:pPr>
  </w:style>
  <w:style w:type="character" w:customStyle="1" w:styleId="stbilgiChar">
    <w:name w:val="Üstbilgi Char"/>
    <w:basedOn w:val="VarsaylanParagrafYazTipi"/>
    <w:link w:val="stbilgi"/>
    <w:rsid w:val="00B33821"/>
  </w:style>
  <w:style w:type="paragraph" w:styleId="Altbilgi">
    <w:name w:val="footer"/>
    <w:basedOn w:val="Normal"/>
    <w:link w:val="AltbilgiChar"/>
    <w:uiPriority w:val="99"/>
    <w:unhideWhenUsed/>
    <w:rsid w:val="00B33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3821"/>
  </w:style>
  <w:style w:type="paragraph" w:styleId="BalonMetni">
    <w:name w:val="Balloon Text"/>
    <w:basedOn w:val="Normal"/>
    <w:link w:val="BalonMetniChar"/>
    <w:uiPriority w:val="99"/>
    <w:semiHidden/>
    <w:unhideWhenUsed/>
    <w:rsid w:val="00B338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3821"/>
    <w:rPr>
      <w:rFonts w:ascii="Tahoma" w:hAnsi="Tahoma" w:cs="Tahoma"/>
      <w:sz w:val="16"/>
      <w:szCs w:val="16"/>
    </w:rPr>
  </w:style>
  <w:style w:type="table" w:styleId="TabloKlavuzu">
    <w:name w:val="Table Grid"/>
    <w:basedOn w:val="NormalTablo"/>
    <w:uiPriority w:val="59"/>
    <w:rsid w:val="00B338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74075"/>
    <w:pPr>
      <w:ind w:left="720"/>
      <w:contextualSpacing/>
    </w:pPr>
  </w:style>
  <w:style w:type="paragraph" w:styleId="KonuBal">
    <w:name w:val="Title"/>
    <w:basedOn w:val="Normal"/>
    <w:link w:val="KonuBalChar"/>
    <w:qFormat/>
    <w:rsid w:val="00D24BA0"/>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D24BA0"/>
    <w:rPr>
      <w:rFonts w:ascii="Times New Roman" w:eastAsia="Times New Roman" w:hAnsi="Times New Roman" w:cs="Times New Roman"/>
      <w:b/>
      <w:bCs/>
      <w:sz w:val="24"/>
      <w:szCs w:val="24"/>
    </w:rPr>
  </w:style>
  <w:style w:type="paragraph" w:customStyle="1" w:styleId="Default">
    <w:name w:val="Default"/>
    <w:rsid w:val="00D24B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D2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Balk1">
    <w:name w:val="Ana Başlık 1"/>
    <w:basedOn w:val="Balk1"/>
    <w:qFormat/>
    <w:rsid w:val="00A0429B"/>
    <w:pPr>
      <w:keepNext w:val="0"/>
      <w:keepLines w:val="0"/>
      <w:spacing w:before="100" w:beforeAutospacing="1" w:after="100" w:afterAutospacing="1" w:line="240" w:lineRule="auto"/>
    </w:pPr>
    <w:rPr>
      <w:rFonts w:asciiTheme="minorHAnsi" w:eastAsia="Times New Roman" w:hAnsiTheme="minorHAnsi" w:cstheme="minorHAnsi"/>
      <w:color w:val="auto"/>
      <w:kern w:val="36"/>
      <w:sz w:val="24"/>
      <w:szCs w:val="24"/>
      <w:lang w:eastAsia="en-US"/>
    </w:rPr>
  </w:style>
  <w:style w:type="character" w:customStyle="1" w:styleId="Balk1Char">
    <w:name w:val="Başlık 1 Char"/>
    <w:basedOn w:val="VarsaylanParagrafYazTipi"/>
    <w:link w:val="Balk1"/>
    <w:uiPriority w:val="9"/>
    <w:rsid w:val="00A0429B"/>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F87C3D"/>
    <w:pPr>
      <w:spacing w:after="0" w:line="240" w:lineRule="auto"/>
    </w:pPr>
    <w:rPr>
      <w:lang w:eastAsia="en-US"/>
    </w:rPr>
  </w:style>
  <w:style w:type="character" w:customStyle="1" w:styleId="AralkYokChar">
    <w:name w:val="Aralık Yok Char"/>
    <w:basedOn w:val="VarsaylanParagrafYazTipi"/>
    <w:link w:val="AralkYok"/>
    <w:uiPriority w:val="1"/>
    <w:rsid w:val="00F87C3D"/>
    <w:rPr>
      <w:lang w:eastAsia="en-US"/>
    </w:rPr>
  </w:style>
  <w:style w:type="character" w:customStyle="1" w:styleId="Balk3Char">
    <w:name w:val="Başlık 3 Char"/>
    <w:basedOn w:val="VarsaylanParagrafYazTipi"/>
    <w:link w:val="Balk3"/>
    <w:uiPriority w:val="9"/>
    <w:semiHidden/>
    <w:rsid w:val="00410BBF"/>
    <w:rPr>
      <w:rFonts w:asciiTheme="majorHAnsi" w:eastAsiaTheme="majorEastAsia" w:hAnsiTheme="majorHAnsi" w:cstheme="majorBidi"/>
      <w:b/>
      <w:bCs/>
      <w:color w:val="4F81BD" w:themeColor="accent1"/>
      <w:lang w:eastAsia="en-US"/>
    </w:rPr>
  </w:style>
  <w:style w:type="character" w:styleId="Kpr">
    <w:name w:val="Hyperlink"/>
    <w:basedOn w:val="VarsaylanParagrafYazTipi"/>
    <w:uiPriority w:val="99"/>
    <w:unhideWhenUsed/>
    <w:rsid w:val="00610CC1"/>
    <w:rPr>
      <w:color w:val="0000FF" w:themeColor="hyperlink"/>
      <w:u w:val="single"/>
    </w:rPr>
  </w:style>
  <w:style w:type="character" w:customStyle="1" w:styleId="UnresolvedMention">
    <w:name w:val="Unresolved Mention"/>
    <w:basedOn w:val="VarsaylanParagrafYazTipi"/>
    <w:uiPriority w:val="99"/>
    <w:semiHidden/>
    <w:unhideWhenUsed/>
    <w:rsid w:val="0061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062">
      <w:bodyDiv w:val="1"/>
      <w:marLeft w:val="0"/>
      <w:marRight w:val="0"/>
      <w:marTop w:val="0"/>
      <w:marBottom w:val="0"/>
      <w:divBdr>
        <w:top w:val="none" w:sz="0" w:space="0" w:color="auto"/>
        <w:left w:val="none" w:sz="0" w:space="0" w:color="auto"/>
        <w:bottom w:val="none" w:sz="0" w:space="0" w:color="auto"/>
        <w:right w:val="none" w:sz="0" w:space="0" w:color="auto"/>
      </w:divBdr>
    </w:div>
    <w:div w:id="2171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F3AF-1C6D-4E85-A1E9-7D2AD328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13</Pages>
  <Words>4758</Words>
  <Characters>27127</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Windows 10</cp:lastModifiedBy>
  <cp:revision>232</cp:revision>
  <cp:lastPrinted>2017-11-01T08:09:00Z</cp:lastPrinted>
  <dcterms:created xsi:type="dcterms:W3CDTF">2017-01-12T08:55:00Z</dcterms:created>
  <dcterms:modified xsi:type="dcterms:W3CDTF">2021-01-15T15:29:00Z</dcterms:modified>
</cp:coreProperties>
</file>